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conformance="strict">
  <w:body>
    <w:p w14:paraId="4CA41C68" w14:textId="77777777" w:rsidR="00F0390A" w:rsidRDefault="00F0390A" w:rsidP="00F0390A">
      <w:pPr>
        <w:autoSpaceDE w:val="0"/>
        <w:autoSpaceDN w:val="0"/>
        <w:snapToGrid w:val="0"/>
        <w:spacing w:line="6pt" w:lineRule="auto"/>
        <w:rPr>
          <w:rFonts w:hAnsi="ＭＳ ゴシック" w:hint="eastAsia"/>
          <w:sz w:val="21"/>
        </w:rPr>
      </w:pPr>
    </w:p>
    <w:p w14:paraId="4EE2ACB4" w14:textId="77777777" w:rsidR="00177D4F" w:rsidRPr="00A45AF4" w:rsidRDefault="00296FBB" w:rsidP="00607A60">
      <w:pPr>
        <w:autoSpaceDE w:val="0"/>
        <w:autoSpaceDN w:val="0"/>
        <w:jc w:val="end"/>
        <w:rPr>
          <w:rFonts w:hAnsi="ＭＳ ゴシック"/>
          <w:sz w:val="21"/>
        </w:rPr>
      </w:pPr>
      <w:r>
        <w:rPr>
          <w:rFonts w:hAnsi="ＭＳ ゴシック" w:hint="eastAsia"/>
          <w:sz w:val="21"/>
        </w:rPr>
        <w:t>西暦</w:t>
      </w:r>
      <w:r w:rsidR="000B6CF9">
        <w:rPr>
          <w:rFonts w:hAnsi="ＭＳ ゴシック" w:hint="eastAsia"/>
          <w:sz w:val="21"/>
        </w:rPr>
        <w:t xml:space="preserve">　　　　</w:t>
      </w:r>
      <w:r w:rsidR="00177D4F" w:rsidRPr="00A45AF4">
        <w:rPr>
          <w:rFonts w:hAnsi="ＭＳ ゴシック" w:hint="eastAsia"/>
          <w:sz w:val="21"/>
        </w:rPr>
        <w:t>年　　月　　日</w:t>
      </w:r>
    </w:p>
    <w:p w14:paraId="690856F2" w14:textId="77777777" w:rsidR="00177D4F" w:rsidRPr="007150FA" w:rsidRDefault="00234202" w:rsidP="00607A60">
      <w:pPr>
        <w:autoSpaceDE w:val="0"/>
        <w:autoSpaceDN w:val="0"/>
        <w:jc w:val="center"/>
        <w:rPr>
          <w:rFonts w:hAnsi="ＭＳ ゴシック"/>
          <w:sz w:val="28"/>
          <w:szCs w:val="28"/>
        </w:rPr>
      </w:pPr>
      <w:r w:rsidRPr="00234202">
        <w:rPr>
          <w:rFonts w:hAnsi="ＭＳ ゴシック" w:hint="eastAsia"/>
          <w:sz w:val="28"/>
          <w:szCs w:val="28"/>
        </w:rPr>
        <w:t>安全性情報</w:t>
      </w:r>
      <w:r w:rsidR="00C802CF">
        <w:rPr>
          <w:rFonts w:hAnsi="ＭＳ ゴシック" w:hint="eastAsia"/>
          <w:sz w:val="28"/>
          <w:szCs w:val="28"/>
        </w:rPr>
        <w:t>等</w:t>
      </w:r>
      <w:r w:rsidRPr="00234202">
        <w:rPr>
          <w:rFonts w:hAnsi="ＭＳ ゴシック" w:hint="eastAsia"/>
          <w:sz w:val="28"/>
          <w:szCs w:val="28"/>
        </w:rPr>
        <w:t>に関する報告書</w:t>
      </w:r>
    </w:p>
    <w:p w14:paraId="7FFC6EC8" w14:textId="77777777" w:rsidR="00234202" w:rsidRPr="00890A77" w:rsidRDefault="00234202" w:rsidP="00234202">
      <w:pPr>
        <w:autoSpaceDE w:val="0"/>
        <w:autoSpaceDN w:val="0"/>
        <w:rPr>
          <w:rFonts w:hAnsi="ＭＳ ゴシック"/>
          <w:sz w:val="21"/>
          <w:u w:val="single"/>
        </w:rPr>
      </w:pPr>
      <w:r w:rsidRPr="00890A77">
        <w:rPr>
          <w:rFonts w:hAnsi="ＭＳ ゴシック" w:hint="eastAsia"/>
          <w:sz w:val="21"/>
          <w:u w:val="single"/>
        </w:rPr>
        <w:t>実施医療機関の長</w:t>
      </w:r>
    </w:p>
    <w:p w14:paraId="1232EBF1" w14:textId="77777777" w:rsidR="00234202" w:rsidRDefault="00010372" w:rsidP="000058CA">
      <w:pPr>
        <w:autoSpaceDE w:val="0"/>
        <w:autoSpaceDN w:val="0"/>
        <w:ind w:startChars="100" w:start="11.50pt"/>
        <w:rPr>
          <w:rFonts w:hAnsi="ＭＳ ゴシック"/>
          <w:sz w:val="21"/>
        </w:rPr>
      </w:pPr>
      <w:r>
        <w:rPr>
          <w:rFonts w:hAnsi="ＭＳ ゴシック" w:hint="eastAsia"/>
          <w:sz w:val="21"/>
        </w:rPr>
        <w:t xml:space="preserve">労働者健康安全機構　千葉労災病院　病院長　</w:t>
      </w:r>
      <w:r w:rsidR="000A6202">
        <w:rPr>
          <w:rFonts w:hAnsi="ＭＳ ゴシック" w:hint="eastAsia"/>
          <w:sz w:val="21"/>
        </w:rPr>
        <w:t>殿</w:t>
      </w:r>
    </w:p>
    <w:p w14:paraId="469224A3" w14:textId="77777777" w:rsidR="00234202" w:rsidRPr="005B2303" w:rsidRDefault="00234202" w:rsidP="00234202">
      <w:pPr>
        <w:autoSpaceDE w:val="0"/>
        <w:autoSpaceDN w:val="0"/>
        <w:rPr>
          <w:rFonts w:hAnsi="ＭＳ ゴシック"/>
          <w:sz w:val="21"/>
          <w:u w:val="single"/>
        </w:rPr>
      </w:pPr>
      <w:r w:rsidRPr="005B2303">
        <w:rPr>
          <w:rFonts w:hAnsi="ＭＳ ゴシック" w:hint="eastAsia"/>
          <w:sz w:val="21"/>
          <w:u w:val="single"/>
        </w:rPr>
        <w:t>治験責任医師</w:t>
      </w:r>
    </w:p>
    <w:p w14:paraId="6F9461DF" w14:textId="77777777" w:rsidR="00BA2B72" w:rsidRDefault="00D96C96" w:rsidP="00BA2B72">
      <w:pPr>
        <w:autoSpaceDE w:val="0"/>
        <w:autoSpaceDN w:val="0"/>
        <w:ind w:startChars="100" w:start="11.50pt"/>
        <w:rPr>
          <w:rFonts w:hAnsi="ＭＳ ゴシック" w:hint="eastAsia"/>
          <w:sz w:val="21"/>
        </w:rPr>
      </w:pPr>
      <w:r>
        <w:rPr>
          <w:rFonts w:hAnsi="ＭＳ ゴシック" w:hint="eastAsia"/>
          <w:sz w:val="21"/>
        </w:rPr>
        <w:t>（</w:t>
      </w:r>
      <w:r w:rsidR="00234202">
        <w:rPr>
          <w:rFonts w:hAnsi="ＭＳ ゴシック" w:hint="eastAsia"/>
          <w:sz w:val="21"/>
        </w:rPr>
        <w:t>氏名</w:t>
      </w:r>
      <w:r>
        <w:rPr>
          <w:rFonts w:hAnsi="ＭＳ ゴシック" w:hint="eastAsia"/>
          <w:sz w:val="21"/>
        </w:rPr>
        <w:t>）</w:t>
      </w:r>
      <w:r w:rsidR="00234202">
        <w:rPr>
          <w:rFonts w:hAnsi="ＭＳ ゴシック" w:hint="eastAsia"/>
          <w:sz w:val="21"/>
        </w:rPr>
        <w:t xml:space="preserve">　</w:t>
      </w:r>
      <w:r w:rsidR="000058CA">
        <w:rPr>
          <w:rFonts w:hAnsi="ＭＳ ゴシック" w:hint="eastAsia"/>
          <w:sz w:val="21"/>
        </w:rPr>
        <w:t xml:space="preserve">　　　　 </w:t>
      </w:r>
      <w:r w:rsidR="00191A23">
        <w:rPr>
          <w:rFonts w:hAnsi="ＭＳ ゴシック" w:hint="eastAsia"/>
          <w:sz w:val="21"/>
        </w:rPr>
        <w:t xml:space="preserve">　　　</w:t>
      </w:r>
      <w:r w:rsidR="008960B6">
        <w:rPr>
          <w:rFonts w:hAnsi="ＭＳ ゴシック" w:hint="eastAsia"/>
          <w:sz w:val="21"/>
        </w:rPr>
        <w:t xml:space="preserve">　　</w:t>
      </w:r>
      <w:r w:rsidR="00234202">
        <w:rPr>
          <w:rFonts w:hAnsi="ＭＳ ゴシック" w:hint="eastAsia"/>
          <w:sz w:val="21"/>
        </w:rPr>
        <w:t>殿</w:t>
      </w:r>
    </w:p>
    <w:p w14:paraId="2A7B8DFE" w14:textId="77777777" w:rsidR="00BA2B72" w:rsidRPr="007567BE" w:rsidRDefault="00BA2B72" w:rsidP="007567BE">
      <w:pPr>
        <w:autoSpaceDE w:val="0"/>
        <w:autoSpaceDN w:val="0"/>
        <w:rPr>
          <w:rFonts w:hAnsi="ＭＳ ゴシック" w:hint="eastAsia"/>
          <w:sz w:val="21"/>
          <w:u w:val="single"/>
        </w:rPr>
      </w:pPr>
      <w:r w:rsidRPr="007567BE">
        <w:rPr>
          <w:rFonts w:hAnsi="ＭＳ ゴシック" w:hint="eastAsia"/>
          <w:sz w:val="21"/>
          <w:u w:val="single"/>
        </w:rPr>
        <w:t>治験審査委員会</w:t>
      </w:r>
    </w:p>
    <w:p w14:paraId="610304FD" w14:textId="77777777" w:rsidR="00BA2B72" w:rsidRDefault="00BA2B72" w:rsidP="007567BE">
      <w:pPr>
        <w:autoSpaceDE w:val="0"/>
        <w:autoSpaceDN w:val="0"/>
        <w:rPr>
          <w:rFonts w:hAnsi="ＭＳ ゴシック"/>
          <w:sz w:val="21"/>
        </w:rPr>
      </w:pPr>
      <w:r>
        <w:rPr>
          <w:rFonts w:hAnsi="ＭＳ ゴシック" w:hint="eastAsia"/>
          <w:sz w:val="21"/>
        </w:rPr>
        <w:t xml:space="preserve">　</w:t>
      </w:r>
      <w:r w:rsidR="00010372">
        <w:rPr>
          <w:rFonts w:hAnsi="ＭＳ ゴシック" w:hint="eastAsia"/>
          <w:sz w:val="21"/>
        </w:rPr>
        <w:t>千葉労災病院治験審査委員会　委員長</w:t>
      </w:r>
      <w:r>
        <w:rPr>
          <w:rFonts w:hAnsi="ＭＳ ゴシック" w:hint="eastAsia"/>
          <w:sz w:val="21"/>
        </w:rPr>
        <w:t xml:space="preserve">　殿</w:t>
      </w:r>
    </w:p>
    <w:p w14:paraId="4BE35532" w14:textId="77777777" w:rsidR="00234202" w:rsidRDefault="00234202" w:rsidP="00C57C25">
      <w:pPr>
        <w:autoSpaceDE w:val="0"/>
        <w:autoSpaceDN w:val="0"/>
        <w:ind w:startChars="2600" w:start="298.50pt"/>
        <w:rPr>
          <w:rFonts w:hAnsi="ＭＳ ゴシック"/>
          <w:sz w:val="21"/>
        </w:rPr>
      </w:pPr>
      <w:r w:rsidRPr="004530A6">
        <w:rPr>
          <w:rFonts w:hAnsi="ＭＳ ゴシック" w:hint="eastAsia"/>
          <w:sz w:val="21"/>
          <w:u w:val="single"/>
        </w:rPr>
        <w:t>治験依頼者</w:t>
      </w:r>
    </w:p>
    <w:p w14:paraId="6B483F98" w14:textId="77777777" w:rsidR="000B6CF9" w:rsidRDefault="000B6CF9" w:rsidP="000B6CF9">
      <w:pPr>
        <w:autoSpaceDE w:val="0"/>
        <w:autoSpaceDN w:val="0"/>
        <w:ind w:startChars="2700" w:start="309.95pt"/>
        <w:rPr>
          <w:rFonts w:hAnsi="ＭＳ ゴシック"/>
          <w:sz w:val="21"/>
        </w:rPr>
      </w:pPr>
      <w:r>
        <w:rPr>
          <w:rFonts w:hAnsi="ＭＳ ゴシック" w:hint="eastAsia"/>
          <w:sz w:val="21"/>
        </w:rPr>
        <w:t>（名称）</w:t>
      </w:r>
    </w:p>
    <w:p w14:paraId="4DBCA1A7" w14:textId="77777777" w:rsidR="00234202" w:rsidRPr="002C4578" w:rsidRDefault="00D96C96" w:rsidP="00234202">
      <w:pPr>
        <w:autoSpaceDE w:val="0"/>
        <w:autoSpaceDN w:val="0"/>
        <w:ind w:startChars="2700" w:start="309.95pt"/>
        <w:rPr>
          <w:rFonts w:hAnsi="ＭＳ ゴシック"/>
          <w:sz w:val="21"/>
        </w:rPr>
      </w:pPr>
      <w:r>
        <w:rPr>
          <w:rFonts w:hAnsi="ＭＳ ゴシック" w:hint="eastAsia"/>
          <w:sz w:val="21"/>
        </w:rPr>
        <w:t>（</w:t>
      </w:r>
      <w:r w:rsidR="00434CEA">
        <w:rPr>
          <w:rFonts w:hAnsi="ＭＳ ゴシック" w:hint="eastAsia"/>
          <w:sz w:val="21"/>
        </w:rPr>
        <w:t>代表者</w:t>
      </w:r>
      <w:r>
        <w:rPr>
          <w:rFonts w:hAnsi="ＭＳ ゴシック" w:hint="eastAsia"/>
          <w:sz w:val="21"/>
        </w:rPr>
        <w:t>）</w:t>
      </w:r>
      <w:r w:rsidR="00234202">
        <w:rPr>
          <w:rFonts w:hAnsi="ＭＳ ゴシック" w:hint="eastAsia"/>
          <w:sz w:val="21"/>
        </w:rPr>
        <w:t xml:space="preserve">　</w:t>
      </w:r>
      <w:r w:rsidR="00434CEA">
        <w:rPr>
          <w:rFonts w:hAnsi="ＭＳ ゴシック" w:hint="eastAsia"/>
          <w:sz w:val="21"/>
        </w:rPr>
        <w:t xml:space="preserve">　　　　　　　</w:t>
      </w:r>
    </w:p>
    <w:p w14:paraId="58927230" w14:textId="77777777" w:rsidR="005B2303" w:rsidRPr="00D96C96" w:rsidRDefault="005B2303" w:rsidP="005B2303">
      <w:pPr>
        <w:autoSpaceDE w:val="0"/>
        <w:autoSpaceDN w:val="0"/>
        <w:snapToGrid w:val="0"/>
        <w:spacing w:line="6pt" w:lineRule="auto"/>
        <w:rPr>
          <w:rFonts w:hAnsi="ＭＳ ゴシック"/>
          <w:sz w:val="21"/>
        </w:rPr>
      </w:pPr>
    </w:p>
    <w:p w14:paraId="05337235" w14:textId="77777777" w:rsidR="007150FA" w:rsidRDefault="005B7B40" w:rsidP="005B7B40">
      <w:pPr>
        <w:autoSpaceDE w:val="0"/>
        <w:autoSpaceDN w:val="0"/>
        <w:ind w:firstLineChars="100" w:firstLine="11pt"/>
        <w:rPr>
          <w:rFonts w:hAnsi="ＭＳ ゴシック"/>
          <w:sz w:val="21"/>
        </w:rPr>
      </w:pPr>
      <w:r w:rsidRPr="00342D0E">
        <w:rPr>
          <w:rFonts w:hAnsi="ＭＳ ゴシック" w:hint="eastAsia"/>
          <w:sz w:val="21"/>
        </w:rPr>
        <w:t>下記</w:t>
      </w:r>
      <w:r>
        <w:rPr>
          <w:rFonts w:hAnsi="ＭＳ ゴシック" w:hint="eastAsia"/>
          <w:sz w:val="21"/>
        </w:rPr>
        <w:t>の</w:t>
      </w:r>
      <w:r w:rsidRPr="00342D0E">
        <w:rPr>
          <w:rFonts w:hAnsi="ＭＳ ゴシック" w:hint="eastAsia"/>
          <w:sz w:val="21"/>
        </w:rPr>
        <w:t>治験</w:t>
      </w:r>
      <w:r w:rsidR="00FD62D8">
        <w:rPr>
          <w:rFonts w:hAnsi="ＭＳ ゴシック" w:hint="eastAsia"/>
          <w:sz w:val="21"/>
        </w:rPr>
        <w:t>において</w:t>
      </w:r>
      <w:r w:rsidR="00234202">
        <w:rPr>
          <w:rFonts w:hAnsi="ＭＳ ゴシック" w:hint="eastAsia"/>
          <w:sz w:val="21"/>
        </w:rPr>
        <w:t>、</w:t>
      </w:r>
      <w:r w:rsidR="00434CEA">
        <w:rPr>
          <w:rFonts w:hAnsi="ＭＳ ゴシック" w:hint="eastAsia"/>
          <w:sz w:val="21"/>
        </w:rPr>
        <w:t>以下の</w:t>
      </w:r>
      <w:r w:rsidR="00234202" w:rsidRPr="00234202">
        <w:rPr>
          <w:rFonts w:hAnsi="ＭＳ ゴシック" w:hint="eastAsia"/>
          <w:sz w:val="21"/>
        </w:rPr>
        <w:t>事項を</w:t>
      </w:r>
      <w:r w:rsidR="00434CEA">
        <w:rPr>
          <w:rFonts w:hAnsi="ＭＳ ゴシック" w:hint="eastAsia"/>
          <w:sz w:val="21"/>
        </w:rPr>
        <w:t>知りました</w:t>
      </w:r>
      <w:r w:rsidR="00F0390A">
        <w:rPr>
          <w:rFonts w:hAnsi="ＭＳ ゴシック" w:hint="eastAsia"/>
          <w:sz w:val="21"/>
        </w:rPr>
        <w:t>ので</w:t>
      </w:r>
      <w:r w:rsidR="00234202" w:rsidRPr="00234202">
        <w:rPr>
          <w:rFonts w:hAnsi="ＭＳ ゴシック" w:hint="eastAsia"/>
          <w:sz w:val="21"/>
        </w:rPr>
        <w:t>報告</w:t>
      </w:r>
      <w:r w:rsidR="00FD62D8">
        <w:rPr>
          <w:rFonts w:hAnsi="ＭＳ ゴシック" w:hint="eastAsia"/>
          <w:sz w:val="21"/>
        </w:rPr>
        <w:t>いたします</w:t>
      </w:r>
      <w:r w:rsidR="007150FA">
        <w:rPr>
          <w:rFonts w:hAnsi="ＭＳ ゴシック" w:hint="eastAsia"/>
          <w:sz w:val="21"/>
        </w:rPr>
        <w:t>。</w:t>
      </w:r>
    </w:p>
    <w:p w14:paraId="21B11BC5" w14:textId="77777777" w:rsidR="005B2303" w:rsidRPr="00434CEA" w:rsidRDefault="005B2303" w:rsidP="005B2303">
      <w:pPr>
        <w:autoSpaceDE w:val="0"/>
        <w:autoSpaceDN w:val="0"/>
        <w:snapToGrid w:val="0"/>
        <w:spacing w:line="6pt" w:lineRule="auto"/>
        <w:rPr>
          <w:rFonts w:hAnsi="ＭＳ ゴシック"/>
          <w:sz w:val="21"/>
        </w:rPr>
      </w:pPr>
    </w:p>
    <w:p w14:paraId="2283171B" w14:textId="77777777" w:rsidR="00342D0E" w:rsidRDefault="00342D0E" w:rsidP="00342D0E">
      <w:pPr>
        <w:autoSpaceDE w:val="0"/>
        <w:autoSpaceDN w:val="0"/>
        <w:jc w:val="center"/>
        <w:rPr>
          <w:rFonts w:hAnsi="ＭＳ ゴシック"/>
          <w:sz w:val="21"/>
        </w:rPr>
      </w:pPr>
      <w:r>
        <w:rPr>
          <w:rFonts w:hAnsi="ＭＳ ゴシック" w:hint="eastAsia"/>
          <w:sz w:val="21"/>
        </w:rPr>
        <w:t>記</w:t>
      </w:r>
    </w:p>
    <w:p w14:paraId="1A1A25AD" w14:textId="77777777" w:rsidR="005B2303" w:rsidRDefault="005B2303" w:rsidP="005B2303">
      <w:pPr>
        <w:autoSpaceDE w:val="0"/>
        <w:autoSpaceDN w:val="0"/>
        <w:snapToGrid w:val="0"/>
        <w:spacing w:line="6pt" w:lineRule="auto"/>
        <w:rPr>
          <w:rFonts w:hAnsi="ＭＳ ゴシック"/>
          <w:sz w:val="21"/>
        </w:rPr>
      </w:pPr>
    </w:p>
    <w:tbl>
      <w:tblPr>
        <w:tblW w:w="468.85pt" w:type="dxa"/>
        <w:jc w:val="center"/>
        <w:tblBorders>
          <w:top w:val="single" w:sz="4" w:space="0" w:color="000000"/>
          <w:start w:val="single" w:sz="4" w:space="0" w:color="000000"/>
          <w:bottom w:val="single" w:sz="4" w:space="0" w:color="000000"/>
          <w:end w:val="single" w:sz="4" w:space="0" w:color="000000"/>
          <w:insideH w:val="single" w:sz="4" w:space="0" w:color="000000"/>
          <w:insideV w:val="single" w:sz="4" w:space="0" w:color="000000"/>
        </w:tblBorders>
        <w:tblLayout w:type="fixed"/>
        <w:tblLook w:firstRow="1" w:lastRow="0" w:firstColumn="1" w:lastColumn="0" w:noHBand="0" w:noVBand="1"/>
      </w:tblPr>
      <w:tblGrid>
        <w:gridCol w:w="1859"/>
        <w:gridCol w:w="2788"/>
        <w:gridCol w:w="1846"/>
        <w:gridCol w:w="2884"/>
      </w:tblGrid>
      <w:tr w:rsidR="009B50C6" w:rsidRPr="006F5BF9" w14:paraId="04700A43" w14:textId="77777777" w:rsidTr="009B50C6">
        <w:trPr>
          <w:trHeight w:val="482"/>
          <w:jc w:val="center"/>
        </w:trPr>
        <w:tc>
          <w:tcPr>
            <w:tcW w:w="92.95pt" w:type="dxa"/>
            <w:tcBorders>
              <w:top w:val="single" w:sz="12" w:space="0" w:color="auto"/>
              <w:start w:val="single" w:sz="12" w:space="0" w:color="auto"/>
              <w:bottom w:val="single" w:sz="8" w:space="0" w:color="auto"/>
              <w:end w:val="single" w:sz="8" w:space="0" w:color="auto"/>
            </w:tcBorders>
            <w:tcMar>
              <w:start w:w="1.40pt" w:type="dxa"/>
              <w:end w:w="1.40pt" w:type="dxa"/>
            </w:tcMar>
            <w:vAlign w:val="center"/>
          </w:tcPr>
          <w:p w14:paraId="78242088" w14:textId="77777777" w:rsidR="009B50C6" w:rsidRPr="00580107" w:rsidRDefault="009B50C6" w:rsidP="0085521C">
            <w:pPr>
              <w:autoSpaceDE w:val="0"/>
              <w:autoSpaceDN w:val="0"/>
              <w:snapToGrid w:val="0"/>
              <w:jc w:val="center"/>
              <w:rPr>
                <w:rFonts w:hAnsi="ＭＳ ゴシック"/>
                <w:sz w:val="16"/>
                <w:szCs w:val="16"/>
              </w:rPr>
            </w:pPr>
            <w:r w:rsidRPr="00580107">
              <w:rPr>
                <w:rFonts w:hAnsi="ＭＳ ゴシック" w:hint="eastAsia"/>
                <w:sz w:val="16"/>
                <w:szCs w:val="16"/>
              </w:rPr>
              <w:t>被験薬の化学名</w:t>
            </w:r>
            <w:r>
              <w:rPr>
                <w:rFonts w:hAnsi="ＭＳ ゴシック"/>
                <w:sz w:val="16"/>
                <w:szCs w:val="16"/>
              </w:rPr>
              <w:br/>
            </w:r>
            <w:r w:rsidRPr="00580107">
              <w:rPr>
                <w:rFonts w:hAnsi="ＭＳ ゴシック" w:hint="eastAsia"/>
                <w:sz w:val="16"/>
                <w:szCs w:val="16"/>
              </w:rPr>
              <w:t>又は識別記号</w:t>
            </w:r>
          </w:p>
        </w:tc>
        <w:tc>
          <w:tcPr>
            <w:tcW w:w="139.40pt" w:type="dxa"/>
            <w:tcBorders>
              <w:top w:val="single" w:sz="12" w:space="0" w:color="auto"/>
              <w:start w:val="single" w:sz="8" w:space="0" w:color="auto"/>
              <w:bottom w:val="single" w:sz="8" w:space="0" w:color="auto"/>
              <w:end w:val="single" w:sz="8" w:space="0" w:color="auto"/>
            </w:tcBorders>
            <w:vAlign w:val="center"/>
          </w:tcPr>
          <w:p w14:paraId="1D00F493" w14:textId="77777777" w:rsidR="009B50C6" w:rsidRPr="006F5BF9" w:rsidRDefault="009B50C6" w:rsidP="0085521C">
            <w:pPr>
              <w:autoSpaceDE w:val="0"/>
              <w:autoSpaceDN w:val="0"/>
              <w:snapToGrid w:val="0"/>
              <w:rPr>
                <w:rFonts w:hAnsi="ＭＳ ゴシック"/>
                <w:sz w:val="20"/>
                <w:szCs w:val="20"/>
              </w:rPr>
            </w:pPr>
          </w:p>
        </w:tc>
        <w:tc>
          <w:tcPr>
            <w:tcW w:w="92.30pt" w:type="dxa"/>
            <w:tcBorders>
              <w:top w:val="single" w:sz="12" w:space="0" w:color="auto"/>
              <w:start w:val="single" w:sz="8" w:space="0" w:color="auto"/>
              <w:bottom w:val="single" w:sz="8" w:space="0" w:color="auto"/>
              <w:end w:val="single" w:sz="8" w:space="0" w:color="auto"/>
            </w:tcBorders>
            <w:vAlign w:val="center"/>
          </w:tcPr>
          <w:p w14:paraId="48B365EC" w14:textId="77777777" w:rsidR="009B50C6" w:rsidRPr="006F5BF9" w:rsidRDefault="009B50C6" w:rsidP="0085521C">
            <w:pPr>
              <w:autoSpaceDE w:val="0"/>
              <w:autoSpaceDN w:val="0"/>
              <w:snapToGrid w:val="0"/>
              <w:rPr>
                <w:rFonts w:hAnsi="ＭＳ ゴシック"/>
                <w:sz w:val="20"/>
                <w:szCs w:val="20"/>
              </w:rPr>
            </w:pPr>
            <w:r w:rsidRPr="00BB5E62">
              <w:rPr>
                <w:rFonts w:hAnsi="ＭＳ ゴシック" w:hint="eastAsia"/>
                <w:spacing w:val="-8"/>
                <w:sz w:val="18"/>
                <w:szCs w:val="19"/>
              </w:rPr>
              <w:t>治験実施計画書番号</w:t>
            </w:r>
          </w:p>
        </w:tc>
        <w:tc>
          <w:tcPr>
            <w:tcW w:w="144.20pt" w:type="dxa"/>
            <w:tcBorders>
              <w:top w:val="single" w:sz="12" w:space="0" w:color="auto"/>
              <w:start w:val="single" w:sz="8" w:space="0" w:color="auto"/>
              <w:bottom w:val="single" w:sz="8" w:space="0" w:color="auto"/>
              <w:end w:val="single" w:sz="12" w:space="0" w:color="auto"/>
            </w:tcBorders>
            <w:vAlign w:val="center"/>
          </w:tcPr>
          <w:p w14:paraId="2559E341" w14:textId="77777777" w:rsidR="009B50C6" w:rsidRPr="006F5BF9" w:rsidRDefault="009B50C6" w:rsidP="0085521C">
            <w:pPr>
              <w:autoSpaceDE w:val="0"/>
              <w:autoSpaceDN w:val="0"/>
              <w:snapToGrid w:val="0"/>
              <w:rPr>
                <w:rFonts w:hAnsi="ＭＳ ゴシック"/>
                <w:sz w:val="20"/>
                <w:szCs w:val="20"/>
              </w:rPr>
            </w:pPr>
          </w:p>
        </w:tc>
      </w:tr>
      <w:tr w:rsidR="009B50C6" w:rsidRPr="000E13C6" w14:paraId="18929883" w14:textId="77777777" w:rsidTr="009B50C6">
        <w:tblPrEx>
          <w:tblBorders>
            <w:top w:val="single" w:sz="12" w:space="0" w:color="auto"/>
            <w:start w:val="single" w:sz="12" w:space="0" w:color="auto"/>
            <w:bottom w:val="single" w:sz="12" w:space="0" w:color="auto"/>
            <w:end w:val="single" w:sz="12" w:space="0" w:color="auto"/>
            <w:insideH w:val="single" w:sz="8" w:space="0" w:color="auto"/>
            <w:insideV w:val="single" w:sz="4" w:space="0" w:color="auto"/>
          </w:tblBorders>
        </w:tblPrEx>
        <w:trPr>
          <w:trHeight w:val="794"/>
          <w:jc w:val="center"/>
        </w:trPr>
        <w:tc>
          <w:tcPr>
            <w:tcW w:w="92.95pt" w:type="dxa"/>
            <w:tcBorders>
              <w:bottom w:val="single" w:sz="8" w:space="0" w:color="auto"/>
              <w:end w:val="single" w:sz="8" w:space="0" w:color="auto"/>
            </w:tcBorders>
            <w:vAlign w:val="center"/>
          </w:tcPr>
          <w:p w14:paraId="5946510E" w14:textId="77777777" w:rsidR="009B50C6" w:rsidRPr="000E13C6" w:rsidRDefault="009B50C6" w:rsidP="0085521C">
            <w:pPr>
              <w:autoSpaceDE w:val="0"/>
              <w:autoSpaceDN w:val="0"/>
              <w:snapToGrid w:val="0"/>
              <w:jc w:val="center"/>
              <w:rPr>
                <w:rFonts w:hAnsi="ＭＳ ゴシック"/>
                <w:sz w:val="20"/>
                <w:szCs w:val="20"/>
              </w:rPr>
            </w:pPr>
            <w:r w:rsidRPr="000E13C6">
              <w:rPr>
                <w:rFonts w:hAnsi="ＭＳ ゴシック" w:hint="eastAsia"/>
                <w:sz w:val="20"/>
                <w:szCs w:val="20"/>
              </w:rPr>
              <w:t>治験課題</w:t>
            </w:r>
            <w:r>
              <w:rPr>
                <w:rFonts w:hAnsi="ＭＳ ゴシック" w:hint="eastAsia"/>
                <w:sz w:val="20"/>
                <w:szCs w:val="20"/>
              </w:rPr>
              <w:t>名</w:t>
            </w:r>
          </w:p>
        </w:tc>
        <w:tc>
          <w:tcPr>
            <w:tcW w:w="375.90pt" w:type="dxa"/>
            <w:gridSpan w:val="3"/>
            <w:tcBorders>
              <w:start w:val="single" w:sz="8" w:space="0" w:color="auto"/>
              <w:bottom w:val="single" w:sz="8" w:space="0" w:color="auto"/>
            </w:tcBorders>
            <w:vAlign w:val="center"/>
          </w:tcPr>
          <w:p w14:paraId="79A06012" w14:textId="77777777" w:rsidR="009B50C6" w:rsidRPr="000E13C6" w:rsidRDefault="009B50C6" w:rsidP="0085521C">
            <w:pPr>
              <w:autoSpaceDE w:val="0"/>
              <w:autoSpaceDN w:val="0"/>
              <w:snapToGrid w:val="0"/>
              <w:rPr>
                <w:rFonts w:hAnsi="ＭＳ ゴシック"/>
                <w:sz w:val="20"/>
                <w:szCs w:val="20"/>
              </w:rPr>
            </w:pPr>
          </w:p>
        </w:tc>
      </w:tr>
      <w:tr w:rsidR="00C57C25" w:rsidRPr="00A45AF4" w14:paraId="79F5DC12" w14:textId="77777777" w:rsidTr="009B50C6">
        <w:tblPrEx>
          <w:tblBorders>
            <w:top w:val="single" w:sz="12" w:space="0" w:color="auto"/>
            <w:start w:val="single" w:sz="12" w:space="0" w:color="auto"/>
            <w:bottom w:val="single" w:sz="12" w:space="0" w:color="auto"/>
            <w:end w:val="single" w:sz="12" w:space="0" w:color="auto"/>
            <w:insideH w:val="single" w:sz="8" w:space="0" w:color="auto"/>
            <w:insideV w:val="single" w:sz="8" w:space="0" w:color="auto"/>
          </w:tblBorders>
        </w:tblPrEx>
        <w:trPr>
          <w:trHeight w:val="780"/>
          <w:jc w:val="center"/>
        </w:trPr>
        <w:tc>
          <w:tcPr>
            <w:tcW w:w="92.95pt" w:type="dxa"/>
            <w:vMerge w:val="restart"/>
            <w:vAlign w:val="center"/>
          </w:tcPr>
          <w:p w14:paraId="4AF1AABD" w14:textId="77777777" w:rsidR="000934EA" w:rsidRDefault="00C57C25" w:rsidP="00C57C25">
            <w:pPr>
              <w:autoSpaceDE w:val="0"/>
              <w:autoSpaceDN w:val="0"/>
              <w:snapToGrid w:val="0"/>
              <w:ind w:startChars="-50" w:start="-5.75pt" w:endChars="-50" w:end="-5.75pt"/>
              <w:jc w:val="center"/>
              <w:rPr>
                <w:rFonts w:hAnsi="ＭＳ ゴシック" w:hint="eastAsia"/>
                <w:sz w:val="20"/>
                <w:szCs w:val="20"/>
              </w:rPr>
            </w:pPr>
            <w:r w:rsidRPr="00920CBB">
              <w:rPr>
                <w:rFonts w:hAnsi="ＭＳ ゴシック" w:hint="eastAsia"/>
                <w:sz w:val="20"/>
                <w:szCs w:val="20"/>
              </w:rPr>
              <w:t>有害事象</w:t>
            </w:r>
            <w:r>
              <w:rPr>
                <w:rFonts w:hAnsi="ＭＳ ゴシック" w:hint="eastAsia"/>
                <w:sz w:val="20"/>
                <w:szCs w:val="20"/>
              </w:rPr>
              <w:t>等</w:t>
            </w:r>
            <w:r w:rsidRPr="00920CBB">
              <w:rPr>
                <w:rFonts w:hAnsi="ＭＳ ゴシック" w:hint="eastAsia"/>
                <w:sz w:val="20"/>
                <w:szCs w:val="20"/>
              </w:rPr>
              <w:t>の</w:t>
            </w:r>
          </w:p>
          <w:p w14:paraId="342FE3A3" w14:textId="77777777" w:rsidR="00C57C25" w:rsidRPr="00920CBB" w:rsidRDefault="00C57C25" w:rsidP="00C57C25">
            <w:pPr>
              <w:autoSpaceDE w:val="0"/>
              <w:autoSpaceDN w:val="0"/>
              <w:snapToGrid w:val="0"/>
              <w:ind w:startChars="-50" w:start="-5.75pt" w:endChars="-50" w:end="-5.75pt"/>
              <w:jc w:val="center"/>
              <w:rPr>
                <w:rFonts w:hAnsi="ＭＳ ゴシック"/>
                <w:sz w:val="20"/>
                <w:szCs w:val="20"/>
              </w:rPr>
            </w:pPr>
            <w:r w:rsidRPr="00920CBB">
              <w:rPr>
                <w:rFonts w:hAnsi="ＭＳ ゴシック" w:hint="eastAsia"/>
                <w:sz w:val="20"/>
                <w:szCs w:val="20"/>
              </w:rPr>
              <w:t>概要</w:t>
            </w:r>
          </w:p>
        </w:tc>
        <w:tc>
          <w:tcPr>
            <w:tcW w:w="375.90pt" w:type="dxa"/>
            <w:gridSpan w:val="3"/>
            <w:vAlign w:val="center"/>
          </w:tcPr>
          <w:p w14:paraId="2C3CA8ED" w14:textId="77777777" w:rsidR="00C57C25" w:rsidRPr="00920CBB" w:rsidRDefault="00C57C25" w:rsidP="00C57C25">
            <w:pPr>
              <w:autoSpaceDE w:val="0"/>
              <w:autoSpaceDN w:val="0"/>
              <w:snapToGrid w:val="0"/>
              <w:ind w:start="31.45pt" w:hangingChars="300" w:hanging="31.45pt"/>
              <w:rPr>
                <w:rFonts w:hAnsi="ＭＳ ゴシック"/>
                <w:sz w:val="20"/>
                <w:szCs w:val="20"/>
              </w:rPr>
            </w:pPr>
            <w:r w:rsidRPr="00920CBB">
              <w:rPr>
                <w:rFonts w:hAnsi="ＭＳ ゴシック" w:hint="eastAsia"/>
                <w:sz w:val="20"/>
                <w:szCs w:val="20"/>
              </w:rPr>
              <w:t>□１．死亡又は死亡につながるおそれ　（□既知</w:t>
            </w:r>
            <w:r>
              <w:rPr>
                <w:rFonts w:hAnsi="ＭＳ ゴシック" w:hint="eastAsia"/>
                <w:sz w:val="20"/>
                <w:szCs w:val="20"/>
              </w:rPr>
              <w:t xml:space="preserve"> </w:t>
            </w:r>
            <w:r w:rsidRPr="00920CBB">
              <w:rPr>
                <w:rFonts w:hAnsi="ＭＳ ゴシック" w:hint="eastAsia"/>
                <w:sz w:val="20"/>
                <w:szCs w:val="20"/>
              </w:rPr>
              <w:t>□未知）</w:t>
            </w:r>
          </w:p>
          <w:p w14:paraId="2E29553B" w14:textId="77777777" w:rsidR="00C57C25" w:rsidRDefault="00C57C25" w:rsidP="00C57C25">
            <w:pPr>
              <w:autoSpaceDE w:val="0"/>
              <w:autoSpaceDN w:val="0"/>
              <w:snapToGrid w:val="0"/>
              <w:ind w:start="31.45pt" w:hangingChars="300" w:hanging="31.45pt"/>
              <w:rPr>
                <w:rFonts w:hAnsi="ＭＳ ゴシック" w:hint="eastAsia"/>
                <w:sz w:val="20"/>
                <w:szCs w:val="20"/>
              </w:rPr>
            </w:pPr>
            <w:r w:rsidRPr="00920CBB">
              <w:rPr>
                <w:rFonts w:hAnsi="ＭＳ ゴシック" w:hint="eastAsia"/>
                <w:sz w:val="20"/>
                <w:szCs w:val="20"/>
              </w:rPr>
              <w:t>□２．</w:t>
            </w:r>
            <w:r w:rsidRPr="007D0A7B">
              <w:rPr>
                <w:rFonts w:hAnsi="ＭＳ ゴシック" w:hint="eastAsia"/>
                <w:sz w:val="16"/>
                <w:szCs w:val="20"/>
              </w:rPr>
              <w:t>治療のための入院・入院期間の延長、障害(そのおそれを含む</w:t>
            </w:r>
            <w:r w:rsidRPr="007D0A7B">
              <w:rPr>
                <w:rFonts w:hAnsi="ＭＳ ゴシック"/>
                <w:sz w:val="16"/>
                <w:szCs w:val="20"/>
              </w:rPr>
              <w:t>）</w:t>
            </w:r>
            <w:r w:rsidRPr="007D0A7B">
              <w:rPr>
                <w:rFonts w:hAnsi="ＭＳ ゴシック" w:hint="eastAsia"/>
                <w:sz w:val="18"/>
                <w:szCs w:val="20"/>
              </w:rPr>
              <w:t>(□既知 □未知)</w:t>
            </w:r>
          </w:p>
          <w:p w14:paraId="02B776B4" w14:textId="77777777" w:rsidR="00C57C25" w:rsidRDefault="00C57C25" w:rsidP="00C57C25">
            <w:pPr>
              <w:autoSpaceDE w:val="0"/>
              <w:autoSpaceDN w:val="0"/>
              <w:snapToGrid w:val="0"/>
              <w:ind w:start="31.45pt" w:hangingChars="300" w:hanging="31.45pt"/>
              <w:rPr>
                <w:rFonts w:hAnsi="ＭＳ ゴシック" w:hint="eastAsia"/>
                <w:sz w:val="20"/>
                <w:szCs w:val="20"/>
              </w:rPr>
            </w:pPr>
            <w:r>
              <w:rPr>
                <w:rFonts w:hAnsi="ＭＳ ゴシック" w:hint="eastAsia"/>
                <w:sz w:val="20"/>
                <w:szCs w:val="20"/>
              </w:rPr>
              <w:t>□３．</w:t>
            </w:r>
            <w:r w:rsidRPr="00920CBB">
              <w:rPr>
                <w:rFonts w:hAnsi="ＭＳ ゴシック" w:hint="eastAsia"/>
                <w:sz w:val="20"/>
                <w:szCs w:val="20"/>
              </w:rPr>
              <w:t>１又は２に準じて重篤、先天異常等　（□既知</w:t>
            </w:r>
            <w:r>
              <w:rPr>
                <w:rFonts w:hAnsi="ＭＳ ゴシック" w:hint="eastAsia"/>
                <w:sz w:val="20"/>
                <w:szCs w:val="20"/>
              </w:rPr>
              <w:t xml:space="preserve"> </w:t>
            </w:r>
            <w:r w:rsidRPr="00920CBB">
              <w:rPr>
                <w:rFonts w:hAnsi="ＭＳ ゴシック" w:hint="eastAsia"/>
                <w:sz w:val="20"/>
                <w:szCs w:val="20"/>
              </w:rPr>
              <w:t>□未知）</w:t>
            </w:r>
          </w:p>
          <w:p w14:paraId="535188B1" w14:textId="77777777" w:rsidR="00435D7F" w:rsidRPr="00920CBB" w:rsidRDefault="00435D7F" w:rsidP="00C57C25">
            <w:pPr>
              <w:autoSpaceDE w:val="0"/>
              <w:autoSpaceDN w:val="0"/>
              <w:snapToGrid w:val="0"/>
              <w:ind w:start="31.45pt" w:hangingChars="300" w:hanging="31.45pt"/>
              <w:rPr>
                <w:rFonts w:hAnsi="ＭＳ ゴシック"/>
                <w:sz w:val="20"/>
                <w:szCs w:val="20"/>
              </w:rPr>
            </w:pPr>
            <w:r w:rsidRPr="00920CBB">
              <w:rPr>
                <w:rFonts w:hAnsi="ＭＳ ゴシック" w:hint="eastAsia"/>
                <w:sz w:val="20"/>
                <w:szCs w:val="20"/>
              </w:rPr>
              <w:t>□</w:t>
            </w:r>
            <w:r>
              <w:rPr>
                <w:rFonts w:hAnsi="ＭＳ ゴシック" w:hint="eastAsia"/>
                <w:sz w:val="20"/>
                <w:szCs w:val="20"/>
              </w:rPr>
              <w:t>４．</w:t>
            </w:r>
            <w:r w:rsidRPr="00920CBB">
              <w:rPr>
                <w:rFonts w:hAnsi="ＭＳ ゴシック" w:hint="eastAsia"/>
                <w:sz w:val="20"/>
                <w:szCs w:val="20"/>
              </w:rPr>
              <w:t>１</w:t>
            </w:r>
            <w:r>
              <w:rPr>
                <w:rFonts w:hAnsi="ＭＳ ゴシック" w:hint="eastAsia"/>
                <w:sz w:val="20"/>
                <w:szCs w:val="20"/>
              </w:rPr>
              <w:t>～３</w:t>
            </w:r>
            <w:r w:rsidRPr="00920CBB">
              <w:rPr>
                <w:rFonts w:hAnsi="ＭＳ ゴシック" w:hint="eastAsia"/>
                <w:sz w:val="20"/>
                <w:szCs w:val="20"/>
              </w:rPr>
              <w:t>のいずれにも該当しない（重篤でない）</w:t>
            </w:r>
          </w:p>
        </w:tc>
      </w:tr>
      <w:tr w:rsidR="00C57C25" w:rsidRPr="00A45AF4" w14:paraId="21C8C9EF" w14:textId="77777777" w:rsidTr="009B50C6">
        <w:tblPrEx>
          <w:tblBorders>
            <w:top w:val="single" w:sz="12" w:space="0" w:color="auto"/>
            <w:start w:val="single" w:sz="12" w:space="0" w:color="auto"/>
            <w:bottom w:val="single" w:sz="12" w:space="0" w:color="auto"/>
            <w:end w:val="single" w:sz="12" w:space="0" w:color="auto"/>
            <w:insideH w:val="single" w:sz="8" w:space="0" w:color="auto"/>
            <w:insideV w:val="single" w:sz="8" w:space="0" w:color="auto"/>
          </w:tblBorders>
        </w:tblPrEx>
        <w:trPr>
          <w:trHeight w:val="732"/>
          <w:jc w:val="center"/>
        </w:trPr>
        <w:tc>
          <w:tcPr>
            <w:tcW w:w="92.95pt" w:type="dxa"/>
            <w:vMerge/>
            <w:vAlign w:val="center"/>
          </w:tcPr>
          <w:p w14:paraId="6808935A" w14:textId="77777777" w:rsidR="00C57C25" w:rsidRPr="00920CBB" w:rsidRDefault="00C57C25" w:rsidP="00C57C25">
            <w:pPr>
              <w:autoSpaceDE w:val="0"/>
              <w:autoSpaceDN w:val="0"/>
              <w:snapToGrid w:val="0"/>
              <w:ind w:startChars="-50" w:start="-5.75pt" w:endChars="-50" w:end="-5.75pt"/>
              <w:jc w:val="center"/>
              <w:rPr>
                <w:rFonts w:hAnsi="ＭＳ ゴシック" w:hint="eastAsia"/>
                <w:sz w:val="20"/>
                <w:szCs w:val="20"/>
              </w:rPr>
            </w:pPr>
          </w:p>
        </w:tc>
        <w:tc>
          <w:tcPr>
            <w:tcW w:w="375.90pt" w:type="dxa"/>
            <w:gridSpan w:val="3"/>
            <w:vAlign w:val="center"/>
          </w:tcPr>
          <w:p w14:paraId="2C09C46E" w14:textId="77777777" w:rsidR="00C57C25" w:rsidRPr="00920CBB" w:rsidRDefault="000934EA" w:rsidP="00434CEA">
            <w:pPr>
              <w:autoSpaceDE w:val="0"/>
              <w:autoSpaceDN w:val="0"/>
              <w:snapToGrid w:val="0"/>
              <w:rPr>
                <w:rFonts w:hAnsi="ＭＳ ゴシック" w:hint="eastAsia"/>
                <w:sz w:val="20"/>
                <w:szCs w:val="20"/>
              </w:rPr>
            </w:pPr>
            <w:r>
              <w:rPr>
                <w:rFonts w:hAnsi="ＭＳ ゴシック" w:hint="eastAsia"/>
                <w:sz w:val="20"/>
                <w:szCs w:val="20"/>
              </w:rPr>
              <w:t>□定期報告</w:t>
            </w:r>
            <w:r w:rsidR="0038462A">
              <w:rPr>
                <w:rFonts w:hAnsi="ＭＳ ゴシック" w:hint="eastAsia"/>
                <w:sz w:val="20"/>
                <w:szCs w:val="20"/>
              </w:rPr>
              <w:t xml:space="preserve">　　　</w:t>
            </w:r>
            <w:r w:rsidR="00C57C25" w:rsidRPr="00920CBB">
              <w:rPr>
                <w:rFonts w:hAnsi="ＭＳ ゴシック" w:hint="eastAsia"/>
                <w:sz w:val="20"/>
                <w:szCs w:val="20"/>
              </w:rPr>
              <w:t>□研究報告</w:t>
            </w:r>
            <w:r w:rsidR="0038462A">
              <w:rPr>
                <w:rFonts w:hAnsi="ＭＳ ゴシック" w:hint="eastAsia"/>
                <w:sz w:val="20"/>
                <w:szCs w:val="20"/>
              </w:rPr>
              <w:t xml:space="preserve">　　</w:t>
            </w:r>
            <w:r w:rsidR="00C57C25" w:rsidRPr="00920CBB">
              <w:rPr>
                <w:rFonts w:hAnsi="ＭＳ ゴシック" w:hint="eastAsia"/>
                <w:sz w:val="20"/>
                <w:szCs w:val="20"/>
              </w:rPr>
              <w:t xml:space="preserve">　□措置報告</w:t>
            </w:r>
          </w:p>
          <w:p w14:paraId="0DC1768C" w14:textId="77777777" w:rsidR="00C57C25" w:rsidRPr="00920CBB" w:rsidRDefault="00C57C25" w:rsidP="00434CEA">
            <w:pPr>
              <w:autoSpaceDE w:val="0"/>
              <w:autoSpaceDN w:val="0"/>
              <w:snapToGrid w:val="0"/>
              <w:rPr>
                <w:rFonts w:hAnsi="ＭＳ ゴシック" w:hint="eastAsia"/>
                <w:sz w:val="20"/>
                <w:szCs w:val="20"/>
              </w:rPr>
            </w:pPr>
            <w:r w:rsidRPr="00920CBB">
              <w:rPr>
                <w:rFonts w:hAnsi="ＭＳ ゴシック" w:hint="eastAsia"/>
                <w:sz w:val="20"/>
                <w:szCs w:val="20"/>
              </w:rPr>
              <w:t>□使用上の注意改訂のお知らせ</w:t>
            </w:r>
          </w:p>
          <w:p w14:paraId="51ED9061" w14:textId="77777777" w:rsidR="00C57C25" w:rsidRPr="00920CBB" w:rsidRDefault="00C57C25" w:rsidP="00434CEA">
            <w:pPr>
              <w:autoSpaceDE w:val="0"/>
              <w:autoSpaceDN w:val="0"/>
              <w:snapToGrid w:val="0"/>
              <w:rPr>
                <w:rFonts w:hAnsi="ＭＳ ゴシック" w:hint="eastAsia"/>
                <w:sz w:val="20"/>
                <w:szCs w:val="20"/>
              </w:rPr>
            </w:pPr>
            <w:r w:rsidRPr="00920CBB">
              <w:rPr>
                <w:rFonts w:hAnsi="ＭＳ ゴシック" w:hint="eastAsia"/>
                <w:sz w:val="20"/>
                <w:szCs w:val="20"/>
              </w:rPr>
              <w:t>□その他</w:t>
            </w:r>
            <w:r>
              <w:rPr>
                <w:rFonts w:hAnsi="ＭＳ ゴシック" w:hint="eastAsia"/>
                <w:sz w:val="20"/>
                <w:szCs w:val="20"/>
              </w:rPr>
              <w:t>（　　　　　　　　　　　　　　　　　　　　　　　　　　　　）</w:t>
            </w:r>
          </w:p>
        </w:tc>
      </w:tr>
      <w:tr w:rsidR="00F54B46" w:rsidRPr="00A45AF4" w14:paraId="2709B44F" w14:textId="77777777" w:rsidTr="009B50C6">
        <w:tblPrEx>
          <w:tblBorders>
            <w:top w:val="single" w:sz="12" w:space="0" w:color="auto"/>
            <w:start w:val="single" w:sz="12" w:space="0" w:color="auto"/>
            <w:bottom w:val="single" w:sz="12" w:space="0" w:color="auto"/>
            <w:end w:val="single" w:sz="12" w:space="0" w:color="auto"/>
            <w:insideH w:val="single" w:sz="8" w:space="0" w:color="auto"/>
            <w:insideV w:val="single" w:sz="8" w:space="0" w:color="auto"/>
          </w:tblBorders>
        </w:tblPrEx>
        <w:trPr>
          <w:trHeight w:hRule="exact" w:val="1388"/>
          <w:jc w:val="center"/>
        </w:trPr>
        <w:tc>
          <w:tcPr>
            <w:tcW w:w="92.95pt" w:type="dxa"/>
            <w:vAlign w:val="center"/>
          </w:tcPr>
          <w:p w14:paraId="2EF7907F" w14:textId="77777777" w:rsidR="00F54B46" w:rsidRPr="00920CBB" w:rsidRDefault="00F54B46" w:rsidP="00920CBB">
            <w:pPr>
              <w:autoSpaceDE w:val="0"/>
              <w:autoSpaceDN w:val="0"/>
              <w:snapToGrid w:val="0"/>
              <w:ind w:startChars="-50" w:start="-5.75pt" w:endChars="-50" w:end="-5.75pt"/>
              <w:jc w:val="center"/>
              <w:rPr>
                <w:rFonts w:hAnsi="ＭＳ ゴシック"/>
                <w:sz w:val="20"/>
                <w:szCs w:val="20"/>
              </w:rPr>
            </w:pPr>
            <w:r w:rsidRPr="00920CBB">
              <w:rPr>
                <w:rFonts w:hAnsi="ＭＳ ゴシック" w:hint="eastAsia"/>
                <w:sz w:val="20"/>
                <w:szCs w:val="20"/>
              </w:rPr>
              <w:t>治験依頼者の見解</w:t>
            </w:r>
          </w:p>
        </w:tc>
        <w:tc>
          <w:tcPr>
            <w:tcW w:w="375.90pt" w:type="dxa"/>
            <w:gridSpan w:val="3"/>
            <w:vAlign w:val="center"/>
          </w:tcPr>
          <w:p w14:paraId="6A6F143A" w14:textId="77777777" w:rsidR="00F54B46" w:rsidRPr="00920CBB" w:rsidRDefault="00F54B46" w:rsidP="00DE5B4A">
            <w:pPr>
              <w:tabs>
                <w:tab w:val="start" w:pos="182.25pt"/>
                <w:tab w:val="start" w:pos="220.70pt"/>
              </w:tabs>
              <w:autoSpaceDE w:val="0"/>
              <w:autoSpaceDN w:val="0"/>
              <w:snapToGrid w:val="0"/>
              <w:rPr>
                <w:rFonts w:hAnsi="ＭＳ ゴシック"/>
                <w:sz w:val="20"/>
                <w:szCs w:val="20"/>
              </w:rPr>
            </w:pPr>
            <w:r w:rsidRPr="00920CBB">
              <w:rPr>
                <w:rFonts w:hAnsi="ＭＳ ゴシック" w:hint="eastAsia"/>
                <w:sz w:val="20"/>
                <w:szCs w:val="20"/>
              </w:rPr>
              <w:t xml:space="preserve">治験の継続　　　　　　</w:t>
            </w:r>
            <w:r w:rsidR="00DE5B4A">
              <w:rPr>
                <w:rFonts w:hAnsi="ＭＳ ゴシック"/>
                <w:sz w:val="20"/>
                <w:szCs w:val="20"/>
              </w:rPr>
              <w:tab/>
            </w:r>
            <w:r w:rsidRPr="00920CBB">
              <w:rPr>
                <w:rFonts w:hAnsi="ＭＳ ゴシック" w:hint="eastAsia"/>
                <w:sz w:val="20"/>
                <w:szCs w:val="20"/>
              </w:rPr>
              <w:t xml:space="preserve">□可　</w:t>
            </w:r>
            <w:r w:rsidR="00DE5B4A">
              <w:rPr>
                <w:rFonts w:hAnsi="ＭＳ ゴシック"/>
                <w:sz w:val="20"/>
                <w:szCs w:val="20"/>
              </w:rPr>
              <w:tab/>
            </w:r>
            <w:r w:rsidRPr="00920CBB">
              <w:rPr>
                <w:rFonts w:hAnsi="ＭＳ ゴシック" w:hint="eastAsia"/>
                <w:sz w:val="20"/>
                <w:szCs w:val="20"/>
              </w:rPr>
              <w:t>□否</w:t>
            </w:r>
          </w:p>
          <w:p w14:paraId="4267E8D6" w14:textId="77777777" w:rsidR="00F54B46" w:rsidRPr="00920CBB" w:rsidRDefault="00F54B46" w:rsidP="00DE5B4A">
            <w:pPr>
              <w:tabs>
                <w:tab w:val="start" w:pos="182.25pt"/>
                <w:tab w:val="start" w:pos="220.70pt"/>
              </w:tabs>
              <w:autoSpaceDE w:val="0"/>
              <w:autoSpaceDN w:val="0"/>
              <w:snapToGrid w:val="0"/>
              <w:rPr>
                <w:rFonts w:hAnsi="ＭＳ ゴシック"/>
                <w:sz w:val="20"/>
                <w:szCs w:val="20"/>
              </w:rPr>
            </w:pPr>
            <w:r w:rsidRPr="00920CBB">
              <w:rPr>
                <w:rFonts w:hAnsi="ＭＳ ゴシック" w:hint="eastAsia"/>
                <w:sz w:val="20"/>
                <w:szCs w:val="20"/>
              </w:rPr>
              <w:t xml:space="preserve">治験実施計画書の改訂　</w:t>
            </w:r>
            <w:r w:rsidR="00DE5B4A">
              <w:rPr>
                <w:rFonts w:hAnsi="ＭＳ ゴシック"/>
                <w:sz w:val="20"/>
                <w:szCs w:val="20"/>
              </w:rPr>
              <w:tab/>
            </w:r>
            <w:r w:rsidRPr="00920CBB">
              <w:rPr>
                <w:rFonts w:hAnsi="ＭＳ ゴシック" w:hint="eastAsia"/>
                <w:sz w:val="20"/>
                <w:szCs w:val="20"/>
              </w:rPr>
              <w:t>□</w:t>
            </w:r>
            <w:r w:rsidR="00A72218">
              <w:rPr>
                <w:rFonts w:hAnsi="ＭＳ ゴシック" w:hint="eastAsia"/>
                <w:sz w:val="20"/>
                <w:szCs w:val="20"/>
              </w:rPr>
              <w:t>不要</w:t>
            </w:r>
            <w:r w:rsidR="00DE5B4A">
              <w:rPr>
                <w:rFonts w:hAnsi="ＭＳ ゴシック"/>
                <w:sz w:val="20"/>
                <w:szCs w:val="20"/>
              </w:rPr>
              <w:tab/>
            </w:r>
            <w:r w:rsidRPr="00920CBB">
              <w:rPr>
                <w:rFonts w:hAnsi="ＭＳ ゴシック" w:hint="eastAsia"/>
                <w:sz w:val="20"/>
                <w:szCs w:val="20"/>
              </w:rPr>
              <w:t>□</w:t>
            </w:r>
            <w:r w:rsidR="00C57C25">
              <w:rPr>
                <w:rFonts w:hAnsi="ＭＳ ゴシック" w:hint="eastAsia"/>
                <w:sz w:val="20"/>
                <w:szCs w:val="20"/>
              </w:rPr>
              <w:t>要</w:t>
            </w:r>
          </w:p>
          <w:p w14:paraId="275C2592" w14:textId="77777777" w:rsidR="00232E1A" w:rsidRDefault="00232E1A" w:rsidP="00DE5B4A">
            <w:pPr>
              <w:tabs>
                <w:tab w:val="start" w:pos="182.25pt"/>
                <w:tab w:val="start" w:pos="220.70pt"/>
              </w:tabs>
              <w:autoSpaceDE w:val="0"/>
              <w:autoSpaceDN w:val="0"/>
              <w:snapToGrid w:val="0"/>
              <w:rPr>
                <w:rFonts w:hAnsi="ＭＳ ゴシック" w:hint="eastAsia"/>
                <w:sz w:val="20"/>
                <w:szCs w:val="20"/>
              </w:rPr>
            </w:pPr>
            <w:r>
              <w:rPr>
                <w:rFonts w:hAnsi="ＭＳ ゴシック" w:hint="eastAsia"/>
                <w:sz w:val="20"/>
                <w:szCs w:val="20"/>
              </w:rPr>
              <w:t>説明</w:t>
            </w:r>
            <w:r w:rsidR="00DE5B4A">
              <w:rPr>
                <w:rFonts w:hAnsi="ＭＳ ゴシック" w:hint="eastAsia"/>
                <w:sz w:val="20"/>
                <w:szCs w:val="20"/>
              </w:rPr>
              <w:t>文</w:t>
            </w:r>
            <w:r>
              <w:rPr>
                <w:rFonts w:hAnsi="ＭＳ ゴシック" w:hint="eastAsia"/>
                <w:sz w:val="20"/>
                <w:szCs w:val="20"/>
              </w:rPr>
              <w:t>書、同意文書（見本）の改</w:t>
            </w:r>
            <w:r w:rsidR="000F56FA">
              <w:rPr>
                <w:rFonts w:hAnsi="ＭＳ ゴシック" w:hint="eastAsia"/>
                <w:sz w:val="20"/>
                <w:szCs w:val="20"/>
              </w:rPr>
              <w:t>訂</w:t>
            </w:r>
            <w:r w:rsidR="00DE5B4A">
              <w:rPr>
                <w:rFonts w:hAnsi="ＭＳ ゴシック"/>
                <w:sz w:val="20"/>
                <w:szCs w:val="20"/>
              </w:rPr>
              <w:tab/>
            </w:r>
            <w:r w:rsidR="00DE5B4A" w:rsidRPr="00920CBB">
              <w:rPr>
                <w:rFonts w:hAnsi="ＭＳ ゴシック" w:hint="eastAsia"/>
                <w:sz w:val="20"/>
                <w:szCs w:val="20"/>
              </w:rPr>
              <w:t>□</w:t>
            </w:r>
            <w:r>
              <w:rPr>
                <w:rFonts w:hAnsi="ＭＳ ゴシック" w:hint="eastAsia"/>
                <w:sz w:val="20"/>
                <w:szCs w:val="20"/>
              </w:rPr>
              <w:t>不要</w:t>
            </w:r>
            <w:r w:rsidR="00DE5B4A">
              <w:rPr>
                <w:rFonts w:hAnsi="ＭＳ ゴシック"/>
                <w:sz w:val="20"/>
                <w:szCs w:val="20"/>
              </w:rPr>
              <w:tab/>
            </w:r>
            <w:r w:rsidR="00DE5B4A" w:rsidRPr="00920CBB">
              <w:rPr>
                <w:rFonts w:hAnsi="ＭＳ ゴシック" w:hint="eastAsia"/>
                <w:sz w:val="20"/>
                <w:szCs w:val="20"/>
              </w:rPr>
              <w:t>□</w:t>
            </w:r>
            <w:r>
              <w:rPr>
                <w:rFonts w:hAnsi="ＭＳ ゴシック" w:hint="eastAsia"/>
                <w:sz w:val="20"/>
                <w:szCs w:val="20"/>
              </w:rPr>
              <w:t>要</w:t>
            </w:r>
          </w:p>
          <w:p w14:paraId="151A24FD" w14:textId="77777777" w:rsidR="00F54B46" w:rsidRPr="00920CBB" w:rsidRDefault="00F54B46" w:rsidP="00DE5B4A">
            <w:pPr>
              <w:tabs>
                <w:tab w:val="start" w:pos="220.70pt"/>
              </w:tabs>
              <w:autoSpaceDE w:val="0"/>
              <w:autoSpaceDN w:val="0"/>
              <w:snapToGrid w:val="0"/>
              <w:rPr>
                <w:rFonts w:hAnsi="ＭＳ ゴシック"/>
                <w:sz w:val="20"/>
                <w:szCs w:val="20"/>
              </w:rPr>
            </w:pPr>
            <w:r w:rsidRPr="00920CBB">
              <w:rPr>
                <w:rFonts w:hAnsi="ＭＳ ゴシック" w:hint="eastAsia"/>
                <w:sz w:val="20"/>
                <w:szCs w:val="20"/>
              </w:rPr>
              <w:t xml:space="preserve">その他（　　　　　　　　　　　　</w:t>
            </w:r>
            <w:r w:rsidR="00920CBB">
              <w:rPr>
                <w:rFonts w:hAnsi="ＭＳ ゴシック" w:hint="eastAsia"/>
                <w:sz w:val="20"/>
                <w:szCs w:val="20"/>
              </w:rPr>
              <w:t xml:space="preserve">　　　　　</w:t>
            </w:r>
            <w:r w:rsidRPr="00920CBB">
              <w:rPr>
                <w:rFonts w:hAnsi="ＭＳ ゴシック" w:hint="eastAsia"/>
                <w:sz w:val="20"/>
                <w:szCs w:val="20"/>
              </w:rPr>
              <w:t xml:space="preserve">　　　　　　　　　　　　）</w:t>
            </w:r>
          </w:p>
        </w:tc>
      </w:tr>
      <w:tr w:rsidR="00F54B46" w:rsidRPr="00A45AF4" w14:paraId="052C4272" w14:textId="77777777" w:rsidTr="009B50C6">
        <w:tblPrEx>
          <w:tblBorders>
            <w:top w:val="single" w:sz="12" w:space="0" w:color="auto"/>
            <w:start w:val="single" w:sz="12" w:space="0" w:color="auto"/>
            <w:bottom w:val="single" w:sz="12" w:space="0" w:color="auto"/>
            <w:end w:val="single" w:sz="12" w:space="0" w:color="auto"/>
            <w:insideH w:val="single" w:sz="8" w:space="0" w:color="auto"/>
            <w:insideV w:val="single" w:sz="8" w:space="0" w:color="auto"/>
          </w:tblBorders>
        </w:tblPrEx>
        <w:trPr>
          <w:trHeight w:hRule="exact" w:val="680"/>
          <w:jc w:val="center"/>
        </w:trPr>
        <w:tc>
          <w:tcPr>
            <w:tcW w:w="92.95pt" w:type="dxa"/>
            <w:vAlign w:val="center"/>
          </w:tcPr>
          <w:p w14:paraId="3A570F98" w14:textId="77777777" w:rsidR="00F54B46" w:rsidRPr="00920CBB" w:rsidRDefault="000F56FA" w:rsidP="00BB0605">
            <w:pPr>
              <w:autoSpaceDE w:val="0"/>
              <w:autoSpaceDN w:val="0"/>
              <w:snapToGrid w:val="0"/>
              <w:ind w:startChars="-50" w:start="-5.75pt" w:endChars="-50" w:end="-5.75pt"/>
              <w:jc w:val="center"/>
              <w:rPr>
                <w:rFonts w:hAnsi="ＭＳ ゴシック"/>
                <w:sz w:val="16"/>
                <w:szCs w:val="16"/>
              </w:rPr>
            </w:pPr>
            <w:r w:rsidRPr="007D0A7B">
              <w:rPr>
                <w:rFonts w:hAnsi="ＭＳ ゴシック" w:hint="eastAsia"/>
                <w:sz w:val="20"/>
                <w:szCs w:val="16"/>
              </w:rPr>
              <w:t>添付資料</w:t>
            </w:r>
          </w:p>
        </w:tc>
        <w:tc>
          <w:tcPr>
            <w:tcW w:w="375.90pt" w:type="dxa"/>
            <w:gridSpan w:val="3"/>
            <w:vAlign w:val="center"/>
          </w:tcPr>
          <w:p w14:paraId="38FE0C57" w14:textId="77777777" w:rsidR="00F54B46" w:rsidRPr="00920CBB" w:rsidRDefault="00F54B46" w:rsidP="00920CBB">
            <w:pPr>
              <w:autoSpaceDE w:val="0"/>
              <w:autoSpaceDN w:val="0"/>
              <w:snapToGrid w:val="0"/>
              <w:rPr>
                <w:rFonts w:hAnsi="ＭＳ ゴシック"/>
                <w:sz w:val="20"/>
                <w:szCs w:val="20"/>
              </w:rPr>
            </w:pPr>
          </w:p>
        </w:tc>
      </w:tr>
      <w:tr w:rsidR="00C57C25" w:rsidRPr="00A45AF4" w14:paraId="287E10F0" w14:textId="77777777" w:rsidTr="009B50C6">
        <w:tblPrEx>
          <w:tblBorders>
            <w:top w:val="single" w:sz="12" w:space="0" w:color="auto"/>
            <w:start w:val="single" w:sz="12" w:space="0" w:color="auto"/>
            <w:bottom w:val="single" w:sz="12" w:space="0" w:color="auto"/>
            <w:end w:val="single" w:sz="12" w:space="0" w:color="auto"/>
            <w:insideH w:val="single" w:sz="8" w:space="0" w:color="auto"/>
            <w:insideV w:val="single" w:sz="8" w:space="0" w:color="auto"/>
          </w:tblBorders>
        </w:tblPrEx>
        <w:trPr>
          <w:trHeight w:hRule="exact" w:val="680"/>
          <w:jc w:val="center"/>
        </w:trPr>
        <w:tc>
          <w:tcPr>
            <w:tcW w:w="92.95pt" w:type="dxa"/>
            <w:vAlign w:val="center"/>
          </w:tcPr>
          <w:p w14:paraId="0DFDC4EB" w14:textId="77777777" w:rsidR="00C57C25" w:rsidRPr="007D0A7B" w:rsidDel="007D0A7B" w:rsidRDefault="00C57C25" w:rsidP="00BB0605">
            <w:pPr>
              <w:autoSpaceDE w:val="0"/>
              <w:autoSpaceDN w:val="0"/>
              <w:snapToGrid w:val="0"/>
              <w:ind w:startChars="-50" w:start="-5.75pt" w:endChars="-50" w:end="-5.75pt"/>
              <w:jc w:val="center"/>
              <w:rPr>
                <w:rFonts w:hAnsi="ＭＳ ゴシック" w:hint="eastAsia"/>
                <w:sz w:val="20"/>
                <w:szCs w:val="16"/>
              </w:rPr>
            </w:pPr>
            <w:r>
              <w:rPr>
                <w:rFonts w:hAnsi="ＭＳ ゴシック" w:hint="eastAsia"/>
                <w:sz w:val="20"/>
                <w:szCs w:val="16"/>
              </w:rPr>
              <w:t>備考</w:t>
            </w:r>
          </w:p>
        </w:tc>
        <w:tc>
          <w:tcPr>
            <w:tcW w:w="375.90pt" w:type="dxa"/>
            <w:gridSpan w:val="3"/>
            <w:vAlign w:val="center"/>
          </w:tcPr>
          <w:p w14:paraId="5B781302" w14:textId="77777777" w:rsidR="00C57C25" w:rsidDel="00C57C25" w:rsidRDefault="00C57C25" w:rsidP="00920CBB">
            <w:pPr>
              <w:autoSpaceDE w:val="0"/>
              <w:autoSpaceDN w:val="0"/>
              <w:snapToGrid w:val="0"/>
              <w:rPr>
                <w:rFonts w:hAnsi="ＭＳ ゴシック" w:hint="eastAsia"/>
                <w:sz w:val="20"/>
                <w:szCs w:val="20"/>
              </w:rPr>
            </w:pPr>
          </w:p>
        </w:tc>
      </w:tr>
      <w:tr w:rsidR="008960B6" w:rsidRPr="00A45AF4" w14:paraId="239894AF" w14:textId="77777777" w:rsidTr="009B50C6">
        <w:tblPrEx>
          <w:tblBorders>
            <w:top w:val="single" w:sz="12" w:space="0" w:color="auto"/>
            <w:start w:val="single" w:sz="12" w:space="0" w:color="auto"/>
            <w:bottom w:val="single" w:sz="12" w:space="0" w:color="auto"/>
            <w:end w:val="single" w:sz="12" w:space="0" w:color="auto"/>
            <w:insideH w:val="single" w:sz="8" w:space="0" w:color="auto"/>
            <w:insideV w:val="single" w:sz="8" w:space="0" w:color="auto"/>
          </w:tblBorders>
        </w:tblPrEx>
        <w:trPr>
          <w:trHeight w:hRule="exact" w:val="680"/>
          <w:jc w:val="center"/>
        </w:trPr>
        <w:tc>
          <w:tcPr>
            <w:tcW w:w="92.95pt" w:type="dxa"/>
            <w:vAlign w:val="center"/>
          </w:tcPr>
          <w:p w14:paraId="075C9F88" w14:textId="77777777" w:rsidR="008960B6" w:rsidRDefault="008960B6" w:rsidP="008960B6">
            <w:pPr>
              <w:autoSpaceDE w:val="0"/>
              <w:autoSpaceDN w:val="0"/>
              <w:snapToGrid w:val="0"/>
              <w:ind w:startChars="-50" w:start="-5.75pt" w:endChars="-50" w:end="-5.75pt"/>
              <w:jc w:val="center"/>
              <w:rPr>
                <w:rFonts w:hAnsi="ＭＳ ゴシック" w:hint="eastAsia"/>
                <w:sz w:val="20"/>
                <w:szCs w:val="16"/>
              </w:rPr>
            </w:pPr>
            <w:r w:rsidRPr="00FC6106">
              <w:rPr>
                <w:rFonts w:hAnsi="ＭＳ ゴシック" w:hint="eastAsia"/>
                <w:sz w:val="20"/>
              </w:rPr>
              <w:t>担当者連絡先</w:t>
            </w:r>
          </w:p>
        </w:tc>
        <w:tc>
          <w:tcPr>
            <w:tcW w:w="375.90pt" w:type="dxa"/>
            <w:gridSpan w:val="3"/>
          </w:tcPr>
          <w:p w14:paraId="0760DDCE" w14:textId="77777777" w:rsidR="008960B6" w:rsidRPr="00FC6106" w:rsidRDefault="008960B6" w:rsidP="007E7699">
            <w:pPr>
              <w:widowControl/>
              <w:jc w:val="start"/>
              <w:rPr>
                <w:rFonts w:hAnsi="ＭＳ ゴシック"/>
                <w:sz w:val="20"/>
              </w:rPr>
            </w:pPr>
            <w:r w:rsidRPr="00FC6106">
              <w:rPr>
                <w:rFonts w:hAnsi="ＭＳ ゴシック" w:hint="eastAsia"/>
                <w:sz w:val="20"/>
              </w:rPr>
              <w:t>氏名：　　　　　　　　　所属：</w:t>
            </w:r>
          </w:p>
          <w:p w14:paraId="2A29E08F" w14:textId="77777777" w:rsidR="008960B6" w:rsidDel="00C57C25" w:rsidRDefault="008960B6" w:rsidP="00920CBB">
            <w:pPr>
              <w:autoSpaceDE w:val="0"/>
              <w:autoSpaceDN w:val="0"/>
              <w:snapToGrid w:val="0"/>
              <w:rPr>
                <w:rFonts w:hAnsi="ＭＳ ゴシック" w:hint="eastAsia"/>
                <w:sz w:val="20"/>
                <w:szCs w:val="20"/>
              </w:rPr>
            </w:pPr>
            <w:r w:rsidRPr="00FC6106">
              <w:rPr>
                <w:rFonts w:hAnsi="ＭＳ ゴシック" w:hint="eastAsia"/>
                <w:sz w:val="20"/>
              </w:rPr>
              <w:t>TEL：　　　　　　FAX:　　　　　　Email：</w:t>
            </w:r>
          </w:p>
        </w:tc>
      </w:tr>
    </w:tbl>
    <w:p w14:paraId="2F8CC309" w14:textId="77777777" w:rsidR="000058CA" w:rsidRDefault="000058CA" w:rsidP="000347DD">
      <w:pPr>
        <w:widowControl/>
        <w:snapToGrid w:val="0"/>
        <w:spacing w:line="5pt" w:lineRule="exact"/>
        <w:jc w:val="start"/>
        <w:rPr>
          <w:rFonts w:hAnsi="ＭＳ ゴシック"/>
          <w:sz w:val="21"/>
        </w:rPr>
      </w:pPr>
    </w:p>
    <w:p w14:paraId="4622F25B" w14:textId="77777777" w:rsidR="007150FA" w:rsidRPr="000058CA" w:rsidRDefault="007150FA" w:rsidP="000058CA">
      <w:pPr>
        <w:rPr>
          <w:rFonts w:hAnsi="ＭＳ ゴシック" w:hint="eastAsia"/>
          <w:sz w:val="21"/>
        </w:rPr>
      </w:pPr>
    </w:p>
    <w:sectPr w:rsidR="007150FA" w:rsidRPr="000058CA" w:rsidSect="007567BE">
      <w:headerReference w:type="even" r:id="rId7"/>
      <w:headerReference w:type="default" r:id="rId8"/>
      <w:footerReference w:type="default" r:id="rId9"/>
      <w:headerReference w:type="first" r:id="rId10"/>
      <w:pgSz w:w="595.30pt" w:h="841.90pt" w:code="9"/>
      <w:pgMar w:top="68.05pt" w:right="68.05pt" w:bottom="68.05pt" w:left="68.05pt" w:header="36.85pt" w:footer="25.50pt" w:gutter="0pt"/>
      <w:cols w:space="21.25pt"/>
      <w:docGrid w:type="linesAndChars" w:linePitch="352" w:charSpace="1966"/>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endnote w:type="separator" w:id="-1">
    <w:p w14:paraId="3AC93867" w14:textId="77777777" w:rsidR="00E40485" w:rsidRDefault="00E40485" w:rsidP="00F53930">
      <w:r>
        <w:separator/>
      </w:r>
    </w:p>
  </w:endnote>
  <w:endnote w:type="continuationSeparator" w:id="0">
    <w:p w14:paraId="21BC9E5D" w14:textId="77777777" w:rsidR="00E40485" w:rsidRDefault="00E40485" w:rsidP="00F53930">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characterSet="iso-8859-1"/>
    <w:family w:val="roman"/>
    <w:pitch w:val="variable"/>
    <w:sig w:usb0="E0002EFF" w:usb1="C000785B" w:usb2="00000009" w:usb3="00000000" w:csb0="000001FF" w:csb1="00000000"/>
  </w:font>
  <w:font w:name="ＭＳ ゴシック">
    <w:altName w:val="MS Gothic"/>
    <w:panose1 w:val="020B0609070205080204"/>
    <w:charset w:characterSet="shift_jis"/>
    <w:family w:val="modern"/>
    <w:pitch w:val="fixed"/>
    <w:sig w:usb0="E00002FF" w:usb1="6AC7FDFB" w:usb2="08000012" w:usb3="00000000" w:csb0="0002009F" w:csb1="00000000"/>
  </w:font>
  <w:font w:name="Wingdings">
    <w:panose1 w:val="05000000000000000000"/>
    <w:family w:val="auto"/>
    <w:pitch w:val="variable"/>
    <w:sig w:usb0="00000000" w:usb1="10000000" w:usb2="00000000" w:usb3="00000000" w:csb0="80000000" w:csb1="00000000"/>
  </w:font>
  <w:font w:name="Century">
    <w:panose1 w:val="02040604050505020304"/>
    <w:charset w:characterSet="iso-8859-1"/>
    <w:family w:val="roman"/>
    <w:pitch w:val="variable"/>
    <w:sig w:usb0="00000287" w:usb1="00000000" w:usb2="00000000" w:usb3="00000000" w:csb0="0000009F" w:csb1="00000000"/>
  </w:font>
  <w:font w:name="ＭＳ 明朝">
    <w:altName w:val="MS Mincho"/>
    <w:panose1 w:val="02020609040205080304"/>
    <w:charset w:characterSet="shift_jis"/>
    <w:family w:val="roman"/>
    <w:pitch w:val="fixed"/>
    <w:sig w:usb0="E00002FF" w:usb1="6AC7FDFB" w:usb2="08000012" w:usb3="00000000" w:csb0="0002009F" w:csb1="00000000"/>
  </w:font>
  <w:font w:name="MS UI Gothic">
    <w:panose1 w:val="020B0600070205080204"/>
    <w:charset w:characterSet="shift_jis"/>
    <w:family w:val="modern"/>
    <w:pitch w:val="variable"/>
    <w:sig w:usb0="E00002FF" w:usb1="6AC7FDFB" w:usb2="08000012" w:usb3="00000000" w:csb0="0002009F" w:csb1="00000000"/>
  </w:font>
  <w:font w:name="Arial">
    <w:panose1 w:val="020B0604020202020204"/>
    <w:charset w:characterSet="iso-8859-1"/>
    <w:family w:val="swiss"/>
    <w:pitch w:val="variable"/>
    <w:sig w:usb0="E0002EFF" w:usb1="C000785B" w:usb2="00000009" w:usb3="00000000" w:csb0="000001FF" w:csb1="00000000"/>
  </w:font>
  <w:font w:name="Arial Unicode MS">
    <w:panose1 w:val="020B0604020202020204"/>
    <w:charset w:characterSet="iso-8859-1"/>
    <w:family w:val="roman"/>
    <w:pitch w:val="variable"/>
    <w:sig w:usb0="00000003" w:usb1="00000000" w:usb2="00000000" w:usb3="00000000" w:csb0="00000001" w:csb1="00000000"/>
  </w:font>
  <w:font w:name="游明朝">
    <w:panose1 w:val="02020400000000000000"/>
    <w:charset w:characterSet="shift_jis"/>
    <w:family w:val="roman"/>
    <w:pitch w:val="variable"/>
    <w:sig w:usb0="800002E7" w:usb1="2AC7FCFF" w:usb2="00000012" w:usb3="00000000" w:csb0="0002009F" w:csb1="00000000"/>
  </w:font>
  <w:font w:name="游ゴシック Light">
    <w:panose1 w:val="020B0300000000000000"/>
    <w:charset w:characterSet="shift_jis"/>
    <w:family w:val="modern"/>
    <w:pitch w:val="variable"/>
    <w:sig w:usb0="E00002FF" w:usb1="2AC7FDFF" w:usb2="00000016" w:usb3="00000000" w:csb0="0002009F" w:csb1="00000000"/>
  </w:font>
</w:fonts>
</file>

<file path=word/footer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7C3948D9" w14:textId="77777777" w:rsidR="00BA2B72" w:rsidRDefault="00C748B7" w:rsidP="00C748B7">
    <w:pPr>
      <w:pStyle w:val="a5"/>
      <w:ind w:start="21.30pt" w:hangingChars="213" w:hanging="21.30pt"/>
      <w:rPr>
        <w:rFonts w:hint="eastAsia"/>
        <w:sz w:val="20"/>
        <w:szCs w:val="20"/>
      </w:rPr>
    </w:pPr>
    <w:r w:rsidRPr="00C748B7">
      <w:rPr>
        <w:rFonts w:hint="eastAsia"/>
        <w:sz w:val="20"/>
        <w:szCs w:val="20"/>
      </w:rPr>
      <w:t>注</w:t>
    </w:r>
    <w:r>
      <w:rPr>
        <w:rFonts w:hint="eastAsia"/>
        <w:sz w:val="20"/>
        <w:szCs w:val="20"/>
      </w:rPr>
      <w:t>）</w:t>
    </w:r>
    <w:r w:rsidR="00BA2B72">
      <w:rPr>
        <w:rFonts w:hint="eastAsia"/>
        <w:sz w:val="20"/>
        <w:szCs w:val="20"/>
      </w:rPr>
      <w:t>治験審査委員会に提出しない場合は、治験審査委員会名は“該当せず”と記載する。</w:t>
    </w:r>
  </w:p>
  <w:p w14:paraId="3CAC98BB" w14:textId="77777777" w:rsidR="00C748B7" w:rsidRDefault="00650FC7" w:rsidP="007567BE">
    <w:pPr>
      <w:pStyle w:val="a5"/>
      <w:ind w:startChars="130" w:start="21.40pt" w:hangingChars="71" w:hanging="7.10pt"/>
      <w:rPr>
        <w:rFonts w:hint="eastAsia"/>
        <w:sz w:val="20"/>
        <w:szCs w:val="20"/>
      </w:rPr>
    </w:pPr>
    <w:r>
      <w:rPr>
        <w:rFonts w:hint="eastAsia"/>
        <w:sz w:val="20"/>
        <w:szCs w:val="20"/>
      </w:rPr>
      <w:t>（長≠責）：</w:t>
    </w:r>
    <w:r w:rsidR="00C748B7">
      <w:rPr>
        <w:rFonts w:hint="eastAsia"/>
        <w:sz w:val="20"/>
        <w:szCs w:val="20"/>
      </w:rPr>
      <w:t>本書式は治験依頼者が作成し、実施医療機関の長及び治験責任医師に提出する。</w:t>
    </w:r>
    <w:r w:rsidR="00BA2B72">
      <w:rPr>
        <w:rFonts w:hint="eastAsia"/>
        <w:sz w:val="20"/>
        <w:szCs w:val="20"/>
      </w:rPr>
      <w:t>あらかじめ治験審査委員会への提出について合意が得られている場合は、治験審査委員会にも提出する。</w:t>
    </w:r>
  </w:p>
  <w:p w14:paraId="446C06FD" w14:textId="77777777" w:rsidR="00650FC7" w:rsidRPr="00C748B7" w:rsidRDefault="00650FC7" w:rsidP="00650FC7">
    <w:pPr>
      <w:pStyle w:val="a5"/>
      <w:ind w:startChars="136" w:start="21.25pt" w:hangingChars="63" w:hanging="6.30pt"/>
      <w:rPr>
        <w:sz w:val="20"/>
        <w:szCs w:val="20"/>
      </w:rPr>
    </w:pPr>
    <w:r>
      <w:rPr>
        <w:rFonts w:hint="eastAsia"/>
        <w:sz w:val="20"/>
        <w:szCs w:val="20"/>
      </w:rPr>
      <w:t>（長＝責）：本書式は治験依頼者が作成し、実施医療機関の長（治験責任医師）に提出する。</w:t>
    </w:r>
    <w:r w:rsidR="00637DCF">
      <w:rPr>
        <w:rFonts w:hint="eastAsia"/>
        <w:sz w:val="20"/>
        <w:szCs w:val="20"/>
      </w:rPr>
      <w:t>あらかじめ治験審査委員会への提出について合意が得られている場合は、治験審査委員会にも提出する。</w:t>
    </w:r>
  </w:p>
</w:ftr>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footnote w:type="separator" w:id="-1">
    <w:p w14:paraId="0E3DA43B" w14:textId="77777777" w:rsidR="00E40485" w:rsidRDefault="00E40485" w:rsidP="00F53930">
      <w:r>
        <w:separator/>
      </w:r>
    </w:p>
  </w:footnote>
  <w:footnote w:type="continuationSeparator" w:id="0">
    <w:p w14:paraId="3351674A" w14:textId="77777777" w:rsidR="00E40485" w:rsidRDefault="00E40485" w:rsidP="00F53930">
      <w:r>
        <w:continuationSeparator/>
      </w:r>
    </w:p>
  </w:footnote>
</w:footnotes>
</file>

<file path=word/header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5DA5E460" w14:textId="77777777" w:rsidR="00E0176B" w:rsidRDefault="00CA5F59">
    <w:pPr>
      <w:pStyle w:val="a3"/>
    </w:pPr>
    <w:r>
      <w:rPr>
        <w:noProof/>
      </w:rPr>
      <mc:AlternateContent>
        <mc:Choice Requires="v">
          <w:pict w14:anchorId="1A461E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41110" o:spid="_x0000_s1026" type="#_x0000_t136" style="position:absolute;left:0;text-align:left;margin-left:0;margin-top:0;width:404.65pt;height:242.75pt;rotation:315;z-index:-251658240;mso-position-horizontal:center;mso-position-horizontal-relative:margin;mso-position-vertical:center;mso-position-vertical-relative:margin" o:allowincell="f" fillcolor="#7f7f7f" stroked="f">
              <v:fill opacity=".5"/>
              <v:textpath style="font-family:&quot;Arial Unicode MS&quot;;font-size:1pt;v-text-reverse:t" string="DRAFT"/>
              <w10:wrap anchorx="margin" anchory="margin"/>
            </v:shape>
          </w:pict>
        </mc:Choice>
        <mc:Fallback>
          <w:drawing>
            <wp:anchor distT="0" distB="0" distL="114300" distR="114300" simplePos="0" relativeHeight="251659264" behindDoc="1" locked="0" layoutInCell="0" allowOverlap="1" wp14:anchorId="7D9C665C" wp14:editId="52D0CB05">
              <wp:simplePos x="0" y="0"/>
              <wp:positionH relativeFrom="margin">
                <wp:align>center</wp:align>
              </wp:positionH>
              <wp:positionV relativeFrom="margin">
                <wp:align>center</wp:align>
              </wp:positionV>
              <wp:extent cx="5139055" cy="3082925"/>
              <wp:effectExtent l="123825" t="1238250" r="0" b="708025"/>
              <wp:wrapNone/>
              <wp:docPr id="1135115142" name="PowerPlusWaterMarkObject2641110"/>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8900000">
                        <a:off x="0" y="0"/>
                        <a:ext cx="5139055" cy="3082925"/>
                      </a:xfrm>
                      <a:prstGeom prst="rect">
                        <a:avLst/>
                      </a:prstGeom>
                      <a:extLst>
                        <a:ext uri="{91240B29-F687-4F45-9708-019B960494DF}">
                          <a14:hiddenLine xmlns:a14="http://schemas.microsoft.com/office/drawing/2010/main" w="9525">
                            <a:solidFill>
                              <a:srgbClr val="000000"/>
                            </a:solidFill>
                            <a:round/>
                            <a:headEnd/>
                            <a:tailEnd/>
                          </a14:hiddenLine>
                        </a:ext>
                      </a:extLst>
                    </wp:spPr>
                    <wp:txbx>
                      <wne:txbxContent>
                        <w:p w14:paraId="25CCA498" w14:textId="77777777" w:rsidR="00A653D3" w:rsidRDefault="00A653D3" w:rsidP="00A653D3">
                          <w:pPr>
                            <w:jc w:val="center"/>
                            <w:rPr>
                              <w:rFonts w:ascii="Arial Unicode MS" w:hAnsi="Arial Unicode MS"/>
                              <w:color w:val="7F7F7F"/>
                              <w:kern w:val="0"/>
                              <w:sz w:val="72"/>
                              <w:szCs w:val="72"/>
                              <w14:textFill>
                                <w14:solidFill>
                                  <w14:srgbClr w14:val="7F7F7F">
                                    <w14:alpha w14:val="50000"/>
                                  </w14:srgbClr>
                                </w14:solidFill>
                              </w14:textFill>
                              <w14:ligatures w14:val="none"/>
                            </w:rPr>
                          </w:pPr>
                          <w:r>
                            <w:rPr>
                              <w:rFonts w:ascii="Arial Unicode MS" w:hAnsi="Arial Unicode MS"/>
                              <w:color w:val="7F7F7F"/>
                              <w:sz w:val="72"/>
                              <w:szCs w:val="72"/>
                              <w14:textFill>
                                <w14:solidFill>
                                  <w14:srgbClr w14:val="7F7F7F">
                                    <w14:alpha w14:val="50000"/>
                                  </w14:srgbClr>
                                </w14:solidFill>
                              </w14:textFill>
                            </w:rPr>
                            <w:t>DRAFT</w:t>
                          </w:r>
                        </w:p>
                      </wne:txbxContent>
                    </wp:txbx>
                    <wp:bodyPr wrap="square" numCol="1" fromWordArt="1">
                      <a:prstTxWarp prst="textPlain">
                        <a:avLst>
                          <a:gd name="adj" fmla="val 50000"/>
                        </a:avLst>
                      </a:prstTxWarp>
                      <a:spAutoFit/>
                    </wp:bodyPr>
                  </wp:wsp>
                </a:graphicData>
              </a:graphic>
              <wp14:sizeRelH relativeFrom="page">
                <wp14:pctWidth>0%</wp14:pctWidth>
              </wp14:sizeRelH>
              <wp14:sizeRelV relativeFrom="page">
                <wp14:pctHeight>0%</wp14:pctHeight>
              </wp14:sizeRelV>
            </wp:anchor>
          </w:drawing>
        </mc:Fallback>
      </mc:AlternateContent>
    </w:r>
  </w:p>
</w:hdr>
</file>

<file path=word/header2.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tbl>
    <w:tblPr>
      <w:tblW w:w="470.10pt" w:type="dxa"/>
      <w:tblBorders>
        <w:top w:val="single" w:sz="4" w:space="0" w:color="000000"/>
        <w:start w:val="single" w:sz="4" w:space="0" w:color="000000"/>
        <w:bottom w:val="single" w:sz="4" w:space="0" w:color="000000"/>
        <w:end w:val="single" w:sz="4" w:space="0" w:color="000000"/>
        <w:insideH w:val="single" w:sz="4" w:space="0" w:color="000000"/>
        <w:insideV w:val="single" w:sz="4" w:space="0" w:color="000000"/>
      </w:tblBorders>
      <w:tblLayout w:type="fixed"/>
      <w:tblLook w:firstRow="1" w:lastRow="0" w:firstColumn="1" w:lastColumn="0" w:noHBand="0" w:noVBand="1"/>
    </w:tblPr>
    <w:tblGrid>
      <w:gridCol w:w="4503"/>
      <w:gridCol w:w="1021"/>
      <w:gridCol w:w="3878"/>
    </w:tblGrid>
    <w:tr w:rsidR="007D0A7B" w:rsidRPr="0031121D" w14:paraId="041C79AD" w14:textId="77777777" w:rsidTr="00010372">
      <w:trPr>
        <w:trHeight w:hRule="exact" w:val="284"/>
      </w:trPr>
      <w:tc>
        <w:tcPr>
          <w:tcW w:w="225.15pt" w:type="dxa"/>
          <w:tcBorders>
            <w:top w:val="nil"/>
            <w:start w:val="nil"/>
            <w:bottom w:val="nil"/>
            <w:end w:val="single" w:sz="12" w:space="0" w:color="auto"/>
          </w:tcBorders>
          <w:vAlign w:val="center"/>
        </w:tcPr>
        <w:p w14:paraId="1E718CA9" w14:textId="77777777" w:rsidR="007D0A7B" w:rsidRPr="004D60F6" w:rsidRDefault="007D0A7B" w:rsidP="00300E22">
          <w:pPr>
            <w:autoSpaceDE w:val="0"/>
            <w:autoSpaceDN w:val="0"/>
            <w:snapToGrid w:val="0"/>
            <w:rPr>
              <w:rFonts w:hAnsi="ＭＳ ゴシック" w:hint="eastAsia"/>
              <w:sz w:val="18"/>
              <w:szCs w:val="18"/>
            </w:rPr>
          </w:pPr>
          <w:r>
            <w:rPr>
              <w:rFonts w:hAnsi="ＭＳ ゴシック" w:hint="eastAsia"/>
              <w:sz w:val="18"/>
              <w:szCs w:val="18"/>
            </w:rPr>
            <w:t>書式1</w:t>
          </w:r>
          <w:r w:rsidR="00443890">
            <w:rPr>
              <w:rFonts w:hAnsi="ＭＳ ゴシック" w:hint="eastAsia"/>
              <w:sz w:val="18"/>
              <w:szCs w:val="18"/>
            </w:rPr>
            <w:t>6</w:t>
          </w:r>
        </w:p>
      </w:tc>
      <w:tc>
        <w:tcPr>
          <w:tcW w:w="51.05pt" w:type="dxa"/>
          <w:tcBorders>
            <w:top w:val="single" w:sz="12" w:space="0" w:color="auto"/>
            <w:start w:val="single" w:sz="12" w:space="0" w:color="auto"/>
            <w:bottom w:val="single" w:sz="8" w:space="0" w:color="auto"/>
          </w:tcBorders>
          <w:vAlign w:val="center"/>
        </w:tcPr>
        <w:p w14:paraId="052DE93E" w14:textId="77777777" w:rsidR="007D0A7B" w:rsidRPr="0031121D" w:rsidRDefault="007D0A7B" w:rsidP="00300E22">
          <w:pPr>
            <w:autoSpaceDE w:val="0"/>
            <w:autoSpaceDN w:val="0"/>
            <w:snapToGrid w:val="0"/>
            <w:jc w:val="center"/>
            <w:rPr>
              <w:rFonts w:hAnsi="ＭＳ ゴシック" w:hint="eastAsia"/>
              <w:sz w:val="18"/>
              <w:szCs w:val="18"/>
            </w:rPr>
          </w:pPr>
          <w:r w:rsidRPr="0031121D">
            <w:rPr>
              <w:rFonts w:hAnsi="ＭＳ ゴシック" w:hint="eastAsia"/>
              <w:sz w:val="18"/>
              <w:szCs w:val="18"/>
            </w:rPr>
            <w:t>整理番号</w:t>
          </w:r>
        </w:p>
      </w:tc>
      <w:tc>
        <w:tcPr>
          <w:tcW w:w="193.90pt" w:type="dxa"/>
          <w:tcBorders>
            <w:top w:val="single" w:sz="12" w:space="0" w:color="auto"/>
            <w:bottom w:val="single" w:sz="8" w:space="0" w:color="auto"/>
            <w:end w:val="single" w:sz="12" w:space="0" w:color="auto"/>
          </w:tcBorders>
          <w:vAlign w:val="center"/>
        </w:tcPr>
        <w:p w14:paraId="4D59ABB1" w14:textId="77777777" w:rsidR="007D0A7B" w:rsidRPr="0031121D" w:rsidRDefault="007D0A7B" w:rsidP="00300E22">
          <w:pPr>
            <w:autoSpaceDE w:val="0"/>
            <w:autoSpaceDN w:val="0"/>
            <w:snapToGrid w:val="0"/>
            <w:rPr>
              <w:rFonts w:hAnsi="ＭＳ ゴシック" w:hint="eastAsia"/>
              <w:sz w:val="18"/>
              <w:szCs w:val="18"/>
            </w:rPr>
          </w:pPr>
        </w:p>
      </w:tc>
    </w:tr>
    <w:tr w:rsidR="007D0A7B" w:rsidRPr="0031121D" w14:paraId="65622D26" w14:textId="77777777" w:rsidTr="00010372">
      <w:trPr>
        <w:trHeight w:hRule="exact" w:val="284"/>
      </w:trPr>
      <w:tc>
        <w:tcPr>
          <w:tcW w:w="225.15pt" w:type="dxa"/>
          <w:tcBorders>
            <w:top w:val="nil"/>
            <w:start w:val="nil"/>
            <w:bottom w:val="nil"/>
            <w:end w:val="single" w:sz="12" w:space="0" w:color="auto"/>
          </w:tcBorders>
          <w:vAlign w:val="center"/>
        </w:tcPr>
        <w:p w14:paraId="53748331" w14:textId="77777777" w:rsidR="007D0A7B" w:rsidRPr="0031121D" w:rsidRDefault="007D0A7B" w:rsidP="00300E22">
          <w:pPr>
            <w:autoSpaceDE w:val="0"/>
            <w:autoSpaceDN w:val="0"/>
            <w:snapToGrid w:val="0"/>
            <w:rPr>
              <w:rFonts w:hAnsi="ＭＳ ゴシック" w:hint="eastAsia"/>
              <w:sz w:val="20"/>
              <w:szCs w:val="20"/>
            </w:rPr>
          </w:pPr>
        </w:p>
      </w:tc>
      <w:tc>
        <w:tcPr>
          <w:tcW w:w="51.05pt" w:type="dxa"/>
          <w:vMerge w:val="restart"/>
          <w:tcBorders>
            <w:top w:val="single" w:sz="8" w:space="0" w:color="auto"/>
            <w:start w:val="single" w:sz="12" w:space="0" w:color="auto"/>
          </w:tcBorders>
          <w:vAlign w:val="center"/>
        </w:tcPr>
        <w:p w14:paraId="37D9C21F" w14:textId="77777777" w:rsidR="007D0A7B" w:rsidRPr="0031121D" w:rsidRDefault="007D0A7B" w:rsidP="00300E22">
          <w:pPr>
            <w:autoSpaceDE w:val="0"/>
            <w:autoSpaceDN w:val="0"/>
            <w:snapToGrid w:val="0"/>
            <w:jc w:val="center"/>
            <w:rPr>
              <w:rFonts w:hAnsi="ＭＳ ゴシック" w:hint="eastAsia"/>
              <w:sz w:val="18"/>
              <w:szCs w:val="18"/>
            </w:rPr>
          </w:pPr>
          <w:r w:rsidRPr="0031121D">
            <w:rPr>
              <w:rFonts w:hAnsi="ＭＳ ゴシック" w:hint="eastAsia"/>
              <w:sz w:val="18"/>
              <w:szCs w:val="18"/>
            </w:rPr>
            <w:t>区分</w:t>
          </w:r>
        </w:p>
      </w:tc>
      <w:tc>
        <w:tcPr>
          <w:tcW w:w="193.90pt" w:type="dxa"/>
          <w:tcBorders>
            <w:top w:val="single" w:sz="8" w:space="0" w:color="auto"/>
            <w:bottom w:val="single" w:sz="4" w:space="0" w:color="auto"/>
            <w:end w:val="single" w:sz="12" w:space="0" w:color="auto"/>
          </w:tcBorders>
          <w:vAlign w:val="center"/>
        </w:tcPr>
        <w:p w14:paraId="37F8F881" w14:textId="77777777" w:rsidR="007D0A7B" w:rsidRPr="0031121D" w:rsidRDefault="007D0A7B" w:rsidP="00300E22">
          <w:pPr>
            <w:autoSpaceDE w:val="0"/>
            <w:autoSpaceDN w:val="0"/>
            <w:snapToGrid w:val="0"/>
            <w:rPr>
              <w:rFonts w:hAnsi="ＭＳ ゴシック" w:hint="eastAsia"/>
              <w:sz w:val="18"/>
              <w:szCs w:val="18"/>
            </w:rPr>
          </w:pPr>
          <w:r w:rsidRPr="0031121D">
            <w:rPr>
              <w:rFonts w:hAnsi="ＭＳ ゴシック" w:hint="eastAsia"/>
              <w:sz w:val="18"/>
              <w:szCs w:val="18"/>
            </w:rPr>
            <w:t>□治験　　□製造販売後臨床試験</w:t>
          </w:r>
        </w:p>
      </w:tc>
    </w:tr>
    <w:tr w:rsidR="007D0A7B" w:rsidRPr="0031121D" w14:paraId="3AD6F2D9" w14:textId="77777777" w:rsidTr="00010372">
      <w:trPr>
        <w:trHeight w:hRule="exact" w:val="284"/>
      </w:trPr>
      <w:tc>
        <w:tcPr>
          <w:tcW w:w="225.15pt" w:type="dxa"/>
          <w:tcBorders>
            <w:top w:val="nil"/>
            <w:start w:val="nil"/>
            <w:bottom w:val="nil"/>
            <w:end w:val="single" w:sz="12" w:space="0" w:color="auto"/>
          </w:tcBorders>
          <w:vAlign w:val="center"/>
        </w:tcPr>
        <w:p w14:paraId="026B052B" w14:textId="77777777" w:rsidR="007D0A7B" w:rsidRPr="0031121D" w:rsidRDefault="007D0A7B" w:rsidP="00300E22">
          <w:pPr>
            <w:autoSpaceDE w:val="0"/>
            <w:autoSpaceDN w:val="0"/>
            <w:snapToGrid w:val="0"/>
            <w:rPr>
              <w:rFonts w:hAnsi="ＭＳ ゴシック" w:hint="eastAsia"/>
              <w:sz w:val="20"/>
              <w:szCs w:val="20"/>
            </w:rPr>
          </w:pPr>
        </w:p>
      </w:tc>
      <w:tc>
        <w:tcPr>
          <w:tcW w:w="51.05pt" w:type="dxa"/>
          <w:vMerge/>
          <w:tcBorders>
            <w:start w:val="single" w:sz="12" w:space="0" w:color="auto"/>
            <w:bottom w:val="single" w:sz="12" w:space="0" w:color="auto"/>
          </w:tcBorders>
          <w:vAlign w:val="center"/>
        </w:tcPr>
        <w:p w14:paraId="5EB1E77C" w14:textId="77777777" w:rsidR="007D0A7B" w:rsidRPr="0031121D" w:rsidRDefault="007D0A7B" w:rsidP="00300E22">
          <w:pPr>
            <w:autoSpaceDE w:val="0"/>
            <w:autoSpaceDN w:val="0"/>
            <w:snapToGrid w:val="0"/>
            <w:rPr>
              <w:rFonts w:hAnsi="ＭＳ ゴシック" w:hint="eastAsia"/>
              <w:sz w:val="18"/>
              <w:szCs w:val="18"/>
            </w:rPr>
          </w:pPr>
        </w:p>
      </w:tc>
      <w:tc>
        <w:tcPr>
          <w:tcW w:w="193.90pt" w:type="dxa"/>
          <w:tcBorders>
            <w:top w:val="single" w:sz="4" w:space="0" w:color="auto"/>
            <w:bottom w:val="single" w:sz="12" w:space="0" w:color="auto"/>
            <w:end w:val="single" w:sz="12" w:space="0" w:color="auto"/>
          </w:tcBorders>
          <w:vAlign w:val="center"/>
        </w:tcPr>
        <w:p w14:paraId="6A0A67F9" w14:textId="77777777" w:rsidR="007D0A7B" w:rsidRDefault="007D0A7B" w:rsidP="00300E22">
          <w:pPr>
            <w:autoSpaceDE w:val="0"/>
            <w:autoSpaceDN w:val="0"/>
            <w:snapToGrid w:val="0"/>
            <w:rPr>
              <w:rFonts w:hAnsi="ＭＳ ゴシック"/>
              <w:sz w:val="18"/>
              <w:szCs w:val="18"/>
            </w:rPr>
          </w:pPr>
          <w:r>
            <w:rPr>
              <w:rFonts w:hAnsi="ＭＳ ゴシック" w:hint="eastAsia"/>
              <w:sz w:val="18"/>
              <w:szCs w:val="18"/>
            </w:rPr>
            <w:t>□医薬品　□医療機器</w:t>
          </w:r>
          <w:r w:rsidR="00010372">
            <w:rPr>
              <w:rFonts w:hAnsi="ＭＳ ゴシック" w:hint="eastAsia"/>
              <w:sz w:val="18"/>
              <w:szCs w:val="18"/>
            </w:rPr>
            <w:t xml:space="preserve">　□再生医療等製品</w:t>
          </w:r>
        </w:p>
        <w:p w14:paraId="2C43A9D4" w14:textId="77777777" w:rsidR="00010372" w:rsidRPr="0031121D" w:rsidRDefault="00010372" w:rsidP="00300E22">
          <w:pPr>
            <w:autoSpaceDE w:val="0"/>
            <w:autoSpaceDN w:val="0"/>
            <w:snapToGrid w:val="0"/>
            <w:rPr>
              <w:rFonts w:hAnsi="ＭＳ ゴシック" w:hint="eastAsia"/>
              <w:sz w:val="18"/>
              <w:szCs w:val="18"/>
            </w:rPr>
          </w:pPr>
        </w:p>
      </w:tc>
    </w:tr>
  </w:tbl>
  <w:p w14:paraId="632F3796" w14:textId="77777777" w:rsidR="00E0176B" w:rsidRDefault="00E0176B">
    <w:pPr>
      <w:pStyle w:val="a3"/>
    </w:pPr>
  </w:p>
</w:hdr>
</file>

<file path=word/header3.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795DBDD3" w14:textId="77777777" w:rsidR="00E0176B" w:rsidRDefault="00CA5F59">
    <w:pPr>
      <w:pStyle w:val="a3"/>
    </w:pPr>
    <w:r>
      <w:rPr>
        <w:noProof/>
      </w:rPr>
      <mc:AlternateContent>
        <mc:Choice Requires="v">
          <w:pict w14:anchorId="0EFAD2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41109" o:spid="_x0000_s1025" type="#_x0000_t136" style="position:absolute;left:0;text-align:left;margin-left:0;margin-top:0;width:404.65pt;height:242.75pt;rotation:315;z-index:-251659264;mso-position-horizontal:center;mso-position-horizontal-relative:margin;mso-position-vertical:center;mso-position-vertical-relative:margin" o:allowincell="f" fillcolor="#7f7f7f" stroked="f">
              <v:fill opacity=".5"/>
              <v:textpath style="font-family:&quot;Arial Unicode MS&quot;;font-size:1pt;v-text-reverse:t" string="DRAFT"/>
              <w10:wrap anchorx="margin" anchory="margin"/>
            </v:shape>
          </w:pict>
        </mc:Choice>
        <mc:Fallback>
          <w:drawing>
            <wp:anchor distT="0" distB="0" distL="114300" distR="114300" simplePos="0" relativeHeight="251659264" behindDoc="1" locked="0" layoutInCell="0" allowOverlap="1" wp14:anchorId="15F12F9D" wp14:editId="32E3B257">
              <wp:simplePos x="0" y="0"/>
              <wp:positionH relativeFrom="margin">
                <wp:align>center</wp:align>
              </wp:positionH>
              <wp:positionV relativeFrom="margin">
                <wp:align>center</wp:align>
              </wp:positionV>
              <wp:extent cx="5139055" cy="3082925"/>
              <wp:effectExtent l="123825" t="1238250" r="0" b="708025"/>
              <wp:wrapNone/>
              <wp:docPr id="1724047437" name="PowerPlusWaterMarkObject2641109"/>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8900000">
                        <a:off x="0" y="0"/>
                        <a:ext cx="5139055" cy="3082925"/>
                      </a:xfrm>
                      <a:prstGeom prst="rect">
                        <a:avLst/>
                      </a:prstGeom>
                      <a:extLst>
                        <a:ext uri="{91240B29-F687-4F45-9708-019B960494DF}">
                          <a14:hiddenLine xmlns:a14="http://schemas.microsoft.com/office/drawing/2010/main" w="9525">
                            <a:solidFill>
                              <a:srgbClr val="000000"/>
                            </a:solidFill>
                            <a:round/>
                            <a:headEnd/>
                            <a:tailEnd/>
                          </a14:hiddenLine>
                        </a:ext>
                      </a:extLst>
                    </wp:spPr>
                    <wp:txbx>
                      <wne:txbxContent>
                        <w:p w14:paraId="18CB441E" w14:textId="77777777" w:rsidR="00A653D3" w:rsidRDefault="00A653D3" w:rsidP="00A653D3">
                          <w:pPr>
                            <w:jc w:val="center"/>
                            <w:rPr>
                              <w:rFonts w:ascii="Arial Unicode MS" w:hAnsi="Arial Unicode MS"/>
                              <w:color w:val="7F7F7F"/>
                              <w:kern w:val="0"/>
                              <w:sz w:val="72"/>
                              <w:szCs w:val="72"/>
                              <w14:textFill>
                                <w14:solidFill>
                                  <w14:srgbClr w14:val="7F7F7F">
                                    <w14:alpha w14:val="50000"/>
                                  </w14:srgbClr>
                                </w14:solidFill>
                              </w14:textFill>
                              <w14:ligatures w14:val="none"/>
                            </w:rPr>
                          </w:pPr>
                          <w:r>
                            <w:rPr>
                              <w:rFonts w:ascii="Arial Unicode MS" w:hAnsi="Arial Unicode MS"/>
                              <w:color w:val="7F7F7F"/>
                              <w:sz w:val="72"/>
                              <w:szCs w:val="72"/>
                              <w14:textFill>
                                <w14:solidFill>
                                  <w14:srgbClr w14:val="7F7F7F">
                                    <w14:alpha w14:val="50000"/>
                                  </w14:srgbClr>
                                </w14:solidFill>
                              </w14:textFill>
                            </w:rPr>
                            <w:t>DRAFT</w:t>
                          </w:r>
                        </w:p>
                      </wne:txbxContent>
                    </wp:txbx>
                    <wp:bodyPr wrap="square" numCol="1" fromWordArt="1">
                      <a:prstTxWarp prst="textPlain">
                        <a:avLst>
                          <a:gd name="adj" fmla="val 50000"/>
                        </a:avLst>
                      </a:prstTxWarp>
                      <a:spAutoFit/>
                    </wp:bodyPr>
                  </wp:wsp>
                </a:graphicData>
              </a:graphic>
              <wp14:sizeRelH relativeFrom="page">
                <wp14:pctWidth>0%</wp14:pctWidth>
              </wp14:sizeRelH>
              <wp14:sizeRelV relativeFrom="page">
                <wp14:pctHeight>0%</wp14:pctHeight>
              </wp14:sizeRelV>
            </wp:anchor>
          </w:drawing>
        </mc:Fallback>
      </mc:AlternateContent>
    </w:r>
  </w:p>
</w:hdr>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abstractNum w:abstractNumId="0" w15:restartNumberingAfterBreak="0">
    <w:nsid w:val="34D874D9"/>
    <w:multiLevelType w:val="hybridMultilevel"/>
    <w:tmpl w:val="34A27F14"/>
    <w:lvl w:ilvl="0" w:tplc="A4140878">
      <w:start w:val="1"/>
      <w:numFmt w:val="decimal"/>
      <w:lvlText w:val="%1."/>
      <w:lvlJc w:val="start"/>
      <w:pPr>
        <w:ind w:start="18pt" w:hanging="18pt"/>
      </w:pPr>
      <w:rPr>
        <w:rFonts w:hint="default"/>
      </w:rPr>
    </w:lvl>
    <w:lvl w:ilvl="1" w:tplc="04090017" w:tentative="1">
      <w:start w:val="1"/>
      <w:numFmt w:val="aiueoFullWidth"/>
      <w:lvlText w:val="(%2)"/>
      <w:lvlJc w:val="start"/>
      <w:pPr>
        <w:ind w:start="42pt" w:hanging="21pt"/>
      </w:pPr>
    </w:lvl>
    <w:lvl w:ilvl="2" w:tplc="04090011" w:tentative="1">
      <w:start w:val="1"/>
      <w:numFmt w:val="decimalEnclosedCircle"/>
      <w:lvlText w:val="%3"/>
      <w:lvlJc w:val="start"/>
      <w:pPr>
        <w:ind w:start="63pt" w:hanging="21pt"/>
      </w:pPr>
    </w:lvl>
    <w:lvl w:ilvl="3" w:tplc="0409000F" w:tentative="1">
      <w:start w:val="1"/>
      <w:numFmt w:val="decimal"/>
      <w:lvlText w:val="%4."/>
      <w:lvlJc w:val="start"/>
      <w:pPr>
        <w:ind w:start="84pt" w:hanging="21pt"/>
      </w:pPr>
    </w:lvl>
    <w:lvl w:ilvl="4" w:tplc="04090017" w:tentative="1">
      <w:start w:val="1"/>
      <w:numFmt w:val="aiueoFullWidth"/>
      <w:lvlText w:val="(%5)"/>
      <w:lvlJc w:val="start"/>
      <w:pPr>
        <w:ind w:start="105pt" w:hanging="21pt"/>
      </w:pPr>
    </w:lvl>
    <w:lvl w:ilvl="5" w:tplc="04090011" w:tentative="1">
      <w:start w:val="1"/>
      <w:numFmt w:val="decimalEnclosedCircle"/>
      <w:lvlText w:val="%6"/>
      <w:lvlJc w:val="start"/>
      <w:pPr>
        <w:ind w:start="126pt" w:hanging="21pt"/>
      </w:pPr>
    </w:lvl>
    <w:lvl w:ilvl="6" w:tplc="0409000F" w:tentative="1">
      <w:start w:val="1"/>
      <w:numFmt w:val="decimal"/>
      <w:lvlText w:val="%7."/>
      <w:lvlJc w:val="start"/>
      <w:pPr>
        <w:ind w:start="147pt" w:hanging="21pt"/>
      </w:pPr>
    </w:lvl>
    <w:lvl w:ilvl="7" w:tplc="04090017" w:tentative="1">
      <w:start w:val="1"/>
      <w:numFmt w:val="aiueoFullWidth"/>
      <w:lvlText w:val="(%8)"/>
      <w:lvlJc w:val="start"/>
      <w:pPr>
        <w:ind w:start="168pt" w:hanging="21pt"/>
      </w:pPr>
    </w:lvl>
    <w:lvl w:ilvl="8" w:tplc="04090011" w:tentative="1">
      <w:start w:val="1"/>
      <w:numFmt w:val="decimalEnclosedCircle"/>
      <w:lvlText w:val="%9"/>
      <w:lvlJc w:val="start"/>
      <w:pPr>
        <w:ind w:start="189pt" w:hanging="21pt"/>
      </w:pPr>
    </w:lvl>
  </w:abstractNum>
  <w:abstractNum w:abstractNumId="1" w15:restartNumberingAfterBreak="0">
    <w:nsid w:val="42700862"/>
    <w:multiLevelType w:val="hybridMultilevel"/>
    <w:tmpl w:val="699C0EB4"/>
    <w:lvl w:ilvl="0" w:tplc="7F820E36">
      <w:start w:val="1"/>
      <w:numFmt w:val="decimal"/>
      <w:lvlText w:val="%1."/>
      <w:lvlJc w:val="start"/>
      <w:pPr>
        <w:ind w:start="18pt" w:hanging="18pt"/>
      </w:pPr>
      <w:rPr>
        <w:rFonts w:hint="default"/>
      </w:rPr>
    </w:lvl>
    <w:lvl w:ilvl="1" w:tplc="04090017" w:tentative="1">
      <w:start w:val="1"/>
      <w:numFmt w:val="aiueoFullWidth"/>
      <w:lvlText w:val="(%2)"/>
      <w:lvlJc w:val="start"/>
      <w:pPr>
        <w:ind w:start="42pt" w:hanging="21pt"/>
      </w:pPr>
    </w:lvl>
    <w:lvl w:ilvl="2" w:tplc="04090011" w:tentative="1">
      <w:start w:val="1"/>
      <w:numFmt w:val="decimalEnclosedCircle"/>
      <w:lvlText w:val="%3"/>
      <w:lvlJc w:val="start"/>
      <w:pPr>
        <w:ind w:start="63pt" w:hanging="21pt"/>
      </w:pPr>
    </w:lvl>
    <w:lvl w:ilvl="3" w:tplc="0409000F" w:tentative="1">
      <w:start w:val="1"/>
      <w:numFmt w:val="decimal"/>
      <w:lvlText w:val="%4."/>
      <w:lvlJc w:val="start"/>
      <w:pPr>
        <w:ind w:start="84pt" w:hanging="21pt"/>
      </w:pPr>
    </w:lvl>
    <w:lvl w:ilvl="4" w:tplc="04090017" w:tentative="1">
      <w:start w:val="1"/>
      <w:numFmt w:val="aiueoFullWidth"/>
      <w:lvlText w:val="(%5)"/>
      <w:lvlJc w:val="start"/>
      <w:pPr>
        <w:ind w:start="105pt" w:hanging="21pt"/>
      </w:pPr>
    </w:lvl>
    <w:lvl w:ilvl="5" w:tplc="04090011" w:tentative="1">
      <w:start w:val="1"/>
      <w:numFmt w:val="decimalEnclosedCircle"/>
      <w:lvlText w:val="%6"/>
      <w:lvlJc w:val="start"/>
      <w:pPr>
        <w:ind w:start="126pt" w:hanging="21pt"/>
      </w:pPr>
    </w:lvl>
    <w:lvl w:ilvl="6" w:tplc="0409000F" w:tentative="1">
      <w:start w:val="1"/>
      <w:numFmt w:val="decimal"/>
      <w:lvlText w:val="%7."/>
      <w:lvlJc w:val="start"/>
      <w:pPr>
        <w:ind w:start="147pt" w:hanging="21pt"/>
      </w:pPr>
    </w:lvl>
    <w:lvl w:ilvl="7" w:tplc="04090017" w:tentative="1">
      <w:start w:val="1"/>
      <w:numFmt w:val="aiueoFullWidth"/>
      <w:lvlText w:val="(%8)"/>
      <w:lvlJc w:val="start"/>
      <w:pPr>
        <w:ind w:start="168pt" w:hanging="21pt"/>
      </w:pPr>
    </w:lvl>
    <w:lvl w:ilvl="8" w:tplc="04090011" w:tentative="1">
      <w:start w:val="1"/>
      <w:numFmt w:val="decimalEnclosedCircle"/>
      <w:lvlText w:val="%9"/>
      <w:lvlJc w:val="start"/>
      <w:pPr>
        <w:ind w:start="189pt" w:hanging="21pt"/>
      </w:pPr>
    </w:lvl>
  </w:abstractNum>
  <w:abstractNum w:abstractNumId="2" w15:restartNumberingAfterBreak="0">
    <w:nsid w:val="50EA79BC"/>
    <w:multiLevelType w:val="hybridMultilevel"/>
    <w:tmpl w:val="D5F6EE80"/>
    <w:lvl w:ilvl="0" w:tplc="9EA009C2">
      <w:numFmt w:val="bullet"/>
      <w:lvlText w:val="□"/>
      <w:lvlJc w:val="start"/>
      <w:pPr>
        <w:ind w:start="18pt" w:hanging="18pt"/>
      </w:pPr>
      <w:rPr>
        <w:rFonts w:ascii="ＭＳ ゴシック" w:eastAsia="ＭＳ ゴシック" w:hAnsi="ＭＳ ゴシック" w:cs="Times New Roman" w:hint="eastAsia"/>
      </w:rPr>
    </w:lvl>
    <w:lvl w:ilvl="1" w:tplc="0409000B" w:tentative="1">
      <w:start w:val="1"/>
      <w:numFmt w:val="bullet"/>
      <w:lvlText w:val=""/>
      <w:lvlJc w:val="start"/>
      <w:pPr>
        <w:ind w:start="42pt" w:hanging="21pt"/>
      </w:pPr>
      <w:rPr>
        <w:rFonts w:ascii="Wingdings" w:hAnsi="Wingdings" w:hint="default"/>
      </w:rPr>
    </w:lvl>
    <w:lvl w:ilvl="2" w:tplc="0409000D" w:tentative="1">
      <w:start w:val="1"/>
      <w:numFmt w:val="bullet"/>
      <w:lvlText w:val=""/>
      <w:lvlJc w:val="start"/>
      <w:pPr>
        <w:ind w:start="63pt" w:hanging="21pt"/>
      </w:pPr>
      <w:rPr>
        <w:rFonts w:ascii="Wingdings" w:hAnsi="Wingdings" w:hint="default"/>
      </w:rPr>
    </w:lvl>
    <w:lvl w:ilvl="3" w:tplc="04090001" w:tentative="1">
      <w:start w:val="1"/>
      <w:numFmt w:val="bullet"/>
      <w:lvlText w:val=""/>
      <w:lvlJc w:val="start"/>
      <w:pPr>
        <w:ind w:start="84pt" w:hanging="21pt"/>
      </w:pPr>
      <w:rPr>
        <w:rFonts w:ascii="Wingdings" w:hAnsi="Wingdings" w:hint="default"/>
      </w:rPr>
    </w:lvl>
    <w:lvl w:ilvl="4" w:tplc="0409000B" w:tentative="1">
      <w:start w:val="1"/>
      <w:numFmt w:val="bullet"/>
      <w:lvlText w:val=""/>
      <w:lvlJc w:val="start"/>
      <w:pPr>
        <w:ind w:start="105pt" w:hanging="21pt"/>
      </w:pPr>
      <w:rPr>
        <w:rFonts w:ascii="Wingdings" w:hAnsi="Wingdings" w:hint="default"/>
      </w:rPr>
    </w:lvl>
    <w:lvl w:ilvl="5" w:tplc="0409000D" w:tentative="1">
      <w:start w:val="1"/>
      <w:numFmt w:val="bullet"/>
      <w:lvlText w:val=""/>
      <w:lvlJc w:val="start"/>
      <w:pPr>
        <w:ind w:start="126pt" w:hanging="21pt"/>
      </w:pPr>
      <w:rPr>
        <w:rFonts w:ascii="Wingdings" w:hAnsi="Wingdings" w:hint="default"/>
      </w:rPr>
    </w:lvl>
    <w:lvl w:ilvl="6" w:tplc="04090001" w:tentative="1">
      <w:start w:val="1"/>
      <w:numFmt w:val="bullet"/>
      <w:lvlText w:val=""/>
      <w:lvlJc w:val="start"/>
      <w:pPr>
        <w:ind w:start="147pt" w:hanging="21pt"/>
      </w:pPr>
      <w:rPr>
        <w:rFonts w:ascii="Wingdings" w:hAnsi="Wingdings" w:hint="default"/>
      </w:rPr>
    </w:lvl>
    <w:lvl w:ilvl="7" w:tplc="0409000B" w:tentative="1">
      <w:start w:val="1"/>
      <w:numFmt w:val="bullet"/>
      <w:lvlText w:val=""/>
      <w:lvlJc w:val="start"/>
      <w:pPr>
        <w:ind w:start="168pt" w:hanging="21pt"/>
      </w:pPr>
      <w:rPr>
        <w:rFonts w:ascii="Wingdings" w:hAnsi="Wingdings" w:hint="default"/>
      </w:rPr>
    </w:lvl>
    <w:lvl w:ilvl="8" w:tplc="0409000D" w:tentative="1">
      <w:start w:val="1"/>
      <w:numFmt w:val="bullet"/>
      <w:lvlText w:val=""/>
      <w:lvlJc w:val="start"/>
      <w:pPr>
        <w:ind w:start="189pt" w:hanging="21pt"/>
      </w:pPr>
      <w:rPr>
        <w:rFonts w:ascii="Wingdings" w:hAnsi="Wingdings" w:hint="default"/>
      </w:rPr>
    </w:lvl>
  </w:abstractNum>
  <w:abstractNum w:abstractNumId="3" w15:restartNumberingAfterBreak="0">
    <w:nsid w:val="5D182E4F"/>
    <w:multiLevelType w:val="hybridMultilevel"/>
    <w:tmpl w:val="A1FE1726"/>
    <w:lvl w:ilvl="0" w:tplc="2CE26A26">
      <w:numFmt w:val="bullet"/>
      <w:lvlText w:val="□"/>
      <w:lvlJc w:val="start"/>
      <w:pPr>
        <w:ind w:start="18pt" w:hanging="18pt"/>
      </w:pPr>
      <w:rPr>
        <w:rFonts w:ascii="ＭＳ ゴシック" w:eastAsia="ＭＳ ゴシック" w:hAnsi="ＭＳ ゴシック" w:cs="Times New Roman" w:hint="eastAsia"/>
      </w:rPr>
    </w:lvl>
    <w:lvl w:ilvl="1" w:tplc="0409000B" w:tentative="1">
      <w:start w:val="1"/>
      <w:numFmt w:val="bullet"/>
      <w:lvlText w:val=""/>
      <w:lvlJc w:val="start"/>
      <w:pPr>
        <w:ind w:start="42pt" w:hanging="21pt"/>
      </w:pPr>
      <w:rPr>
        <w:rFonts w:ascii="Wingdings" w:hAnsi="Wingdings" w:hint="default"/>
      </w:rPr>
    </w:lvl>
    <w:lvl w:ilvl="2" w:tplc="0409000D" w:tentative="1">
      <w:start w:val="1"/>
      <w:numFmt w:val="bullet"/>
      <w:lvlText w:val=""/>
      <w:lvlJc w:val="start"/>
      <w:pPr>
        <w:ind w:start="63pt" w:hanging="21pt"/>
      </w:pPr>
      <w:rPr>
        <w:rFonts w:ascii="Wingdings" w:hAnsi="Wingdings" w:hint="default"/>
      </w:rPr>
    </w:lvl>
    <w:lvl w:ilvl="3" w:tplc="04090001" w:tentative="1">
      <w:start w:val="1"/>
      <w:numFmt w:val="bullet"/>
      <w:lvlText w:val=""/>
      <w:lvlJc w:val="start"/>
      <w:pPr>
        <w:ind w:start="84pt" w:hanging="21pt"/>
      </w:pPr>
      <w:rPr>
        <w:rFonts w:ascii="Wingdings" w:hAnsi="Wingdings" w:hint="default"/>
      </w:rPr>
    </w:lvl>
    <w:lvl w:ilvl="4" w:tplc="0409000B" w:tentative="1">
      <w:start w:val="1"/>
      <w:numFmt w:val="bullet"/>
      <w:lvlText w:val=""/>
      <w:lvlJc w:val="start"/>
      <w:pPr>
        <w:ind w:start="105pt" w:hanging="21pt"/>
      </w:pPr>
      <w:rPr>
        <w:rFonts w:ascii="Wingdings" w:hAnsi="Wingdings" w:hint="default"/>
      </w:rPr>
    </w:lvl>
    <w:lvl w:ilvl="5" w:tplc="0409000D" w:tentative="1">
      <w:start w:val="1"/>
      <w:numFmt w:val="bullet"/>
      <w:lvlText w:val=""/>
      <w:lvlJc w:val="start"/>
      <w:pPr>
        <w:ind w:start="126pt" w:hanging="21pt"/>
      </w:pPr>
      <w:rPr>
        <w:rFonts w:ascii="Wingdings" w:hAnsi="Wingdings" w:hint="default"/>
      </w:rPr>
    </w:lvl>
    <w:lvl w:ilvl="6" w:tplc="04090001" w:tentative="1">
      <w:start w:val="1"/>
      <w:numFmt w:val="bullet"/>
      <w:lvlText w:val=""/>
      <w:lvlJc w:val="start"/>
      <w:pPr>
        <w:ind w:start="147pt" w:hanging="21pt"/>
      </w:pPr>
      <w:rPr>
        <w:rFonts w:ascii="Wingdings" w:hAnsi="Wingdings" w:hint="default"/>
      </w:rPr>
    </w:lvl>
    <w:lvl w:ilvl="7" w:tplc="0409000B" w:tentative="1">
      <w:start w:val="1"/>
      <w:numFmt w:val="bullet"/>
      <w:lvlText w:val=""/>
      <w:lvlJc w:val="start"/>
      <w:pPr>
        <w:ind w:start="168pt" w:hanging="21pt"/>
      </w:pPr>
      <w:rPr>
        <w:rFonts w:ascii="Wingdings" w:hAnsi="Wingdings" w:hint="default"/>
      </w:rPr>
    </w:lvl>
    <w:lvl w:ilvl="8" w:tplc="0409000D" w:tentative="1">
      <w:start w:val="1"/>
      <w:numFmt w:val="bullet"/>
      <w:lvlText w:val=""/>
      <w:lvlJc w:val="start"/>
      <w:pPr>
        <w:ind w:start="189pt" w:hanging="21pt"/>
      </w:pPr>
      <w:rPr>
        <w:rFonts w:ascii="Wingdings" w:hAnsi="Wingdings" w:hint="default"/>
      </w:rPr>
    </w:lvl>
  </w:abstractNum>
  <w:num w:numId="1" w16cid:durableId="786970254">
    <w:abstractNumId w:val="3"/>
  </w:num>
  <w:num w:numId="2" w16cid:durableId="818573638">
    <w:abstractNumId w:val="1"/>
  </w:num>
  <w:num w:numId="3" w16cid:durableId="1540050543">
    <w:abstractNumId w:val="0"/>
  </w:num>
  <w:num w:numId="4" w16cid:durableId="1097824866">
    <w:abstractNumId w:val="2"/>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42pt"/>
  <w:drawingGridHorizontalSpacing w:val="5.75pt"/>
  <w:drawingGridVerticalSpacing w:val="8.80pt"/>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E6C"/>
    <w:rsid w:val="0000256C"/>
    <w:rsid w:val="000058CA"/>
    <w:rsid w:val="00010372"/>
    <w:rsid w:val="0001317E"/>
    <w:rsid w:val="0002441F"/>
    <w:rsid w:val="00027FA0"/>
    <w:rsid w:val="000347DD"/>
    <w:rsid w:val="000467A2"/>
    <w:rsid w:val="0006397B"/>
    <w:rsid w:val="00083AC2"/>
    <w:rsid w:val="000900FD"/>
    <w:rsid w:val="000934EA"/>
    <w:rsid w:val="000A6202"/>
    <w:rsid w:val="000B26CD"/>
    <w:rsid w:val="000B6CF9"/>
    <w:rsid w:val="000D2B9B"/>
    <w:rsid w:val="000F0E59"/>
    <w:rsid w:val="000F1471"/>
    <w:rsid w:val="000F4EA7"/>
    <w:rsid w:val="000F56FA"/>
    <w:rsid w:val="001108ED"/>
    <w:rsid w:val="001222B6"/>
    <w:rsid w:val="00132FA4"/>
    <w:rsid w:val="00145543"/>
    <w:rsid w:val="00145B06"/>
    <w:rsid w:val="001616BB"/>
    <w:rsid w:val="00177D4F"/>
    <w:rsid w:val="001876A8"/>
    <w:rsid w:val="00191A23"/>
    <w:rsid w:val="00196CF7"/>
    <w:rsid w:val="001D36E8"/>
    <w:rsid w:val="00220463"/>
    <w:rsid w:val="00227425"/>
    <w:rsid w:val="00232E1A"/>
    <w:rsid w:val="00234202"/>
    <w:rsid w:val="002417D7"/>
    <w:rsid w:val="0025131C"/>
    <w:rsid w:val="00252252"/>
    <w:rsid w:val="002646FD"/>
    <w:rsid w:val="002768A1"/>
    <w:rsid w:val="00296FBB"/>
    <w:rsid w:val="002C4578"/>
    <w:rsid w:val="002D5649"/>
    <w:rsid w:val="002D66B2"/>
    <w:rsid w:val="002E6581"/>
    <w:rsid w:val="002F19EA"/>
    <w:rsid w:val="002F43B4"/>
    <w:rsid w:val="00300E22"/>
    <w:rsid w:val="00340AF2"/>
    <w:rsid w:val="00342D0E"/>
    <w:rsid w:val="003534A9"/>
    <w:rsid w:val="00364A70"/>
    <w:rsid w:val="0038462A"/>
    <w:rsid w:val="003B20E7"/>
    <w:rsid w:val="003D29ED"/>
    <w:rsid w:val="003D6C2B"/>
    <w:rsid w:val="003F231C"/>
    <w:rsid w:val="0040567C"/>
    <w:rsid w:val="00413496"/>
    <w:rsid w:val="00424149"/>
    <w:rsid w:val="004245BF"/>
    <w:rsid w:val="004272C0"/>
    <w:rsid w:val="00434CEA"/>
    <w:rsid w:val="00435A73"/>
    <w:rsid w:val="00435D7F"/>
    <w:rsid w:val="00436062"/>
    <w:rsid w:val="00443890"/>
    <w:rsid w:val="00480FD7"/>
    <w:rsid w:val="00481647"/>
    <w:rsid w:val="004907DF"/>
    <w:rsid w:val="004D4642"/>
    <w:rsid w:val="004E2F4A"/>
    <w:rsid w:val="004F719D"/>
    <w:rsid w:val="00500F3F"/>
    <w:rsid w:val="00504BC8"/>
    <w:rsid w:val="005607E3"/>
    <w:rsid w:val="00572E73"/>
    <w:rsid w:val="00597687"/>
    <w:rsid w:val="005B2303"/>
    <w:rsid w:val="005B5BB5"/>
    <w:rsid w:val="005B7B40"/>
    <w:rsid w:val="005C11A1"/>
    <w:rsid w:val="005C3E6C"/>
    <w:rsid w:val="005C7E89"/>
    <w:rsid w:val="005E264A"/>
    <w:rsid w:val="00607A60"/>
    <w:rsid w:val="006122AF"/>
    <w:rsid w:val="00637DCF"/>
    <w:rsid w:val="00642074"/>
    <w:rsid w:val="00650FC7"/>
    <w:rsid w:val="006815A2"/>
    <w:rsid w:val="006C4426"/>
    <w:rsid w:val="007150FA"/>
    <w:rsid w:val="007429AF"/>
    <w:rsid w:val="00744842"/>
    <w:rsid w:val="007503BF"/>
    <w:rsid w:val="00754D76"/>
    <w:rsid w:val="007567BE"/>
    <w:rsid w:val="00785913"/>
    <w:rsid w:val="007A4C47"/>
    <w:rsid w:val="007C272C"/>
    <w:rsid w:val="007C6A05"/>
    <w:rsid w:val="007D0A7B"/>
    <w:rsid w:val="007D2D8D"/>
    <w:rsid w:val="007E7699"/>
    <w:rsid w:val="007F6804"/>
    <w:rsid w:val="0081241A"/>
    <w:rsid w:val="00815CEC"/>
    <w:rsid w:val="0081740D"/>
    <w:rsid w:val="0084672C"/>
    <w:rsid w:val="0085521C"/>
    <w:rsid w:val="00866922"/>
    <w:rsid w:val="008960B6"/>
    <w:rsid w:val="008E5FEB"/>
    <w:rsid w:val="008F79B1"/>
    <w:rsid w:val="00906302"/>
    <w:rsid w:val="00920CBB"/>
    <w:rsid w:val="00932A67"/>
    <w:rsid w:val="00937CD3"/>
    <w:rsid w:val="0096466A"/>
    <w:rsid w:val="00965141"/>
    <w:rsid w:val="009726BE"/>
    <w:rsid w:val="00972A92"/>
    <w:rsid w:val="009A07DE"/>
    <w:rsid w:val="009A16EA"/>
    <w:rsid w:val="009B5007"/>
    <w:rsid w:val="009B50C6"/>
    <w:rsid w:val="009B7959"/>
    <w:rsid w:val="00A12A94"/>
    <w:rsid w:val="00A43D03"/>
    <w:rsid w:val="00A45AF4"/>
    <w:rsid w:val="00A556A8"/>
    <w:rsid w:val="00A72218"/>
    <w:rsid w:val="00AC062D"/>
    <w:rsid w:val="00AC19B3"/>
    <w:rsid w:val="00AC31D7"/>
    <w:rsid w:val="00AC7F1F"/>
    <w:rsid w:val="00AD330D"/>
    <w:rsid w:val="00AE5195"/>
    <w:rsid w:val="00B01F19"/>
    <w:rsid w:val="00B0303B"/>
    <w:rsid w:val="00B14E78"/>
    <w:rsid w:val="00B22510"/>
    <w:rsid w:val="00B3126B"/>
    <w:rsid w:val="00B8013B"/>
    <w:rsid w:val="00B878B4"/>
    <w:rsid w:val="00B90256"/>
    <w:rsid w:val="00BA2B72"/>
    <w:rsid w:val="00BB0605"/>
    <w:rsid w:val="00BB2AAF"/>
    <w:rsid w:val="00C03CC6"/>
    <w:rsid w:val="00C247B6"/>
    <w:rsid w:val="00C34BE4"/>
    <w:rsid w:val="00C57C25"/>
    <w:rsid w:val="00C6721C"/>
    <w:rsid w:val="00C748B7"/>
    <w:rsid w:val="00C802CF"/>
    <w:rsid w:val="00CA5F59"/>
    <w:rsid w:val="00CB6469"/>
    <w:rsid w:val="00CD5C02"/>
    <w:rsid w:val="00CE59B0"/>
    <w:rsid w:val="00CE5F81"/>
    <w:rsid w:val="00D01278"/>
    <w:rsid w:val="00D073ED"/>
    <w:rsid w:val="00D157DD"/>
    <w:rsid w:val="00D35954"/>
    <w:rsid w:val="00D95317"/>
    <w:rsid w:val="00D958EF"/>
    <w:rsid w:val="00D96C96"/>
    <w:rsid w:val="00DB7E13"/>
    <w:rsid w:val="00DD337A"/>
    <w:rsid w:val="00DE5B4A"/>
    <w:rsid w:val="00DE71A2"/>
    <w:rsid w:val="00E0176B"/>
    <w:rsid w:val="00E11871"/>
    <w:rsid w:val="00E3244F"/>
    <w:rsid w:val="00E3629E"/>
    <w:rsid w:val="00E40485"/>
    <w:rsid w:val="00E540E1"/>
    <w:rsid w:val="00E710BA"/>
    <w:rsid w:val="00ED7DE0"/>
    <w:rsid w:val="00F032DD"/>
    <w:rsid w:val="00F0390A"/>
    <w:rsid w:val="00F31FFC"/>
    <w:rsid w:val="00F3498D"/>
    <w:rsid w:val="00F53930"/>
    <w:rsid w:val="00F54B46"/>
    <w:rsid w:val="00F57D8B"/>
    <w:rsid w:val="00F675F3"/>
    <w:rsid w:val="00F8006B"/>
    <w:rsid w:val="00F81B52"/>
    <w:rsid w:val="00F84D84"/>
    <w:rsid w:val="00FB4941"/>
    <w:rsid w:val="00FD62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285088C0"/>
  <w15:chartTrackingRefBased/>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3E6C"/>
    <w:pPr>
      <w:widowControl w:val="0"/>
      <w:jc w:val="both"/>
    </w:pPr>
    <w:rPr>
      <w:rFonts w:ascii="ＭＳ ゴシック" w:eastAsia="ＭＳ ゴシック"/>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pt" w:type="dxa"/>
      <w:tblCellMar>
        <w:top w:w="0pt" w:type="dxa"/>
        <w:start w:w="5.40pt" w:type="dxa"/>
        <w:bottom w:w="0pt" w:type="dxa"/>
        <w:end w:w="5.40pt"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F53930"/>
    <w:pPr>
      <w:tabs>
        <w:tab w:val="center" w:pos="212.60pt"/>
        <w:tab w:val="end" w:pos="425.20pt"/>
      </w:tabs>
      <w:snapToGrid w:val="0"/>
    </w:pPr>
  </w:style>
  <w:style w:type="character" w:customStyle="1" w:styleId="a4">
    <w:name w:val="ヘッダー (文字)"/>
    <w:link w:val="a3"/>
    <w:uiPriority w:val="99"/>
    <w:semiHidden/>
    <w:rsid w:val="00F53930"/>
    <w:rPr>
      <w:rFonts w:ascii="ＭＳ ゴシック" w:eastAsia="ＭＳ ゴシック"/>
      <w:kern w:val="2"/>
      <w:sz w:val="22"/>
      <w:szCs w:val="22"/>
    </w:rPr>
  </w:style>
  <w:style w:type="paragraph" w:styleId="a5">
    <w:name w:val="footer"/>
    <w:basedOn w:val="a"/>
    <w:link w:val="a6"/>
    <w:uiPriority w:val="99"/>
    <w:unhideWhenUsed/>
    <w:rsid w:val="00F53930"/>
    <w:pPr>
      <w:tabs>
        <w:tab w:val="center" w:pos="212.60pt"/>
        <w:tab w:val="end" w:pos="425.20pt"/>
      </w:tabs>
      <w:snapToGrid w:val="0"/>
    </w:pPr>
  </w:style>
  <w:style w:type="character" w:customStyle="1" w:styleId="a6">
    <w:name w:val="フッター (文字)"/>
    <w:link w:val="a5"/>
    <w:uiPriority w:val="99"/>
    <w:rsid w:val="00F53930"/>
    <w:rPr>
      <w:rFonts w:ascii="ＭＳ ゴシック" w:eastAsia="ＭＳ ゴシック"/>
      <w:kern w:val="2"/>
      <w:sz w:val="22"/>
      <w:szCs w:val="22"/>
    </w:rPr>
  </w:style>
  <w:style w:type="table" w:styleId="a7">
    <w:name w:val="Table Grid"/>
    <w:basedOn w:val="a1"/>
    <w:uiPriority w:val="59"/>
    <w:rsid w:val="00F53930"/>
    <w:tblPr>
      <w:tblBorders>
        <w:top w:val="single" w:sz="4" w:space="0" w:color="000000"/>
        <w:start w:val="single" w:sz="4" w:space="0" w:color="000000"/>
        <w:bottom w:val="single" w:sz="4" w:space="0" w:color="000000"/>
        <w:end w:val="single" w:sz="4" w:space="0" w:color="000000"/>
        <w:insideH w:val="single" w:sz="4" w:space="0" w:color="000000"/>
        <w:insideV w:val="single" w:sz="4" w:space="0" w:color="000000"/>
      </w:tblBorders>
    </w:tblPr>
  </w:style>
  <w:style w:type="paragraph" w:styleId="a8">
    <w:name w:val="Document Map"/>
    <w:basedOn w:val="a"/>
    <w:link w:val="a9"/>
    <w:uiPriority w:val="99"/>
    <w:semiHidden/>
    <w:unhideWhenUsed/>
    <w:rsid w:val="00785913"/>
    <w:rPr>
      <w:rFonts w:ascii="MS UI Gothic" w:eastAsia="MS UI Gothic"/>
      <w:sz w:val="18"/>
      <w:szCs w:val="18"/>
    </w:rPr>
  </w:style>
  <w:style w:type="character" w:customStyle="1" w:styleId="a9">
    <w:name w:val="見出しマップ (文字)"/>
    <w:link w:val="a8"/>
    <w:uiPriority w:val="99"/>
    <w:semiHidden/>
    <w:rsid w:val="00785913"/>
    <w:rPr>
      <w:rFonts w:ascii="MS UI Gothic" w:eastAsia="MS UI Gothic"/>
      <w:kern w:val="2"/>
      <w:sz w:val="18"/>
      <w:szCs w:val="18"/>
    </w:rPr>
  </w:style>
  <w:style w:type="paragraph" w:styleId="aa">
    <w:name w:val="List Paragraph"/>
    <w:basedOn w:val="a"/>
    <w:uiPriority w:val="34"/>
    <w:qFormat/>
    <w:rsid w:val="00234202"/>
    <w:pPr>
      <w:ind w:startChars="400" w:start="42pt"/>
    </w:pPr>
  </w:style>
  <w:style w:type="paragraph" w:styleId="ab">
    <w:name w:val="Balloon Text"/>
    <w:basedOn w:val="a"/>
    <w:link w:val="ac"/>
    <w:uiPriority w:val="99"/>
    <w:semiHidden/>
    <w:unhideWhenUsed/>
    <w:rsid w:val="000B6CF9"/>
    <w:rPr>
      <w:rFonts w:ascii="Arial" w:hAnsi="Arial"/>
      <w:sz w:val="18"/>
      <w:szCs w:val="18"/>
    </w:rPr>
  </w:style>
  <w:style w:type="character" w:customStyle="1" w:styleId="ac">
    <w:name w:val="吹き出し (文字)"/>
    <w:link w:val="ab"/>
    <w:uiPriority w:val="99"/>
    <w:semiHidden/>
    <w:rsid w:val="000B6CF9"/>
    <w:rPr>
      <w:rFonts w:ascii="Arial" w:eastAsia="ＭＳ ゴシック" w:hAnsi="Arial" w:cs="Times New Roman"/>
      <w:kern w:val="2"/>
      <w:sz w:val="18"/>
      <w:szCs w:val="18"/>
    </w:rPr>
  </w:style>
  <w:style w:type="character" w:styleId="ad">
    <w:name w:val="annotation reference"/>
    <w:uiPriority w:val="99"/>
    <w:semiHidden/>
    <w:unhideWhenUsed/>
    <w:rsid w:val="007D0A7B"/>
    <w:rPr>
      <w:sz w:val="18"/>
      <w:szCs w:val="18"/>
    </w:rPr>
  </w:style>
  <w:style w:type="paragraph" w:styleId="ae">
    <w:name w:val="annotation text"/>
    <w:basedOn w:val="a"/>
    <w:link w:val="af"/>
    <w:uiPriority w:val="99"/>
    <w:semiHidden/>
    <w:unhideWhenUsed/>
    <w:rsid w:val="007D0A7B"/>
    <w:pPr>
      <w:jc w:val="start"/>
    </w:pPr>
  </w:style>
  <w:style w:type="character" w:customStyle="1" w:styleId="af">
    <w:name w:val="コメント文字列 (文字)"/>
    <w:link w:val="ae"/>
    <w:uiPriority w:val="99"/>
    <w:semiHidden/>
    <w:rsid w:val="007D0A7B"/>
    <w:rPr>
      <w:rFonts w:ascii="ＭＳ ゴシック" w:eastAsia="ＭＳ ゴシック"/>
      <w:kern w:val="2"/>
      <w:sz w:val="22"/>
      <w:szCs w:val="22"/>
    </w:rPr>
  </w:style>
  <w:style w:type="paragraph" w:styleId="af0">
    <w:name w:val="annotation subject"/>
    <w:basedOn w:val="ae"/>
    <w:next w:val="ae"/>
    <w:link w:val="af1"/>
    <w:uiPriority w:val="99"/>
    <w:semiHidden/>
    <w:unhideWhenUsed/>
    <w:rsid w:val="007D0A7B"/>
    <w:rPr>
      <w:b/>
      <w:bCs/>
    </w:rPr>
  </w:style>
  <w:style w:type="character" w:customStyle="1" w:styleId="af1">
    <w:name w:val="コメント内容 (文字)"/>
    <w:link w:val="af0"/>
    <w:uiPriority w:val="99"/>
    <w:semiHidden/>
    <w:rsid w:val="007D0A7B"/>
    <w:rPr>
      <w:rFonts w:ascii="ＭＳ ゴシック" w:eastAsia="ＭＳ ゴシック"/>
      <w:b/>
      <w:bCs/>
      <w:kern w:val="2"/>
      <w:sz w:val="22"/>
      <w:szCs w:val="22"/>
    </w:rPr>
  </w:style>
  <w:style w:type="paragraph" w:styleId="af2">
    <w:name w:val="Revision"/>
    <w:hidden/>
    <w:uiPriority w:val="99"/>
    <w:semiHidden/>
    <w:rsid w:val="00BB0605"/>
    <w:rPr>
      <w:rFonts w:ascii="ＭＳ ゴシック" w:eastAsia="ＭＳ ゴシック"/>
      <w:kern w:val="2"/>
      <w:sz w:val="22"/>
      <w:szCs w:val="22"/>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664665">
      <w:bodyDiv w:val="1"/>
      <w:marLeft w:val="0pt"/>
      <w:marRight w:val="0pt"/>
      <w:marTop w:val="0pt"/>
      <w:marBottom w:val="0pt"/>
      <w:divBdr>
        <w:top w:val="none" w:sz="0" w:space="0" w:color="auto"/>
        <w:left w:val="none" w:sz="0" w:space="0" w:color="auto"/>
        <w:bottom w:val="none" w:sz="0" w:space="0" w:color="auto"/>
        <w:right w:val="none" w:sz="0" w:space="0" w:color="auto"/>
      </w:divBdr>
    </w:div>
    <w:div w:id="1675955854">
      <w:bodyDiv w:val="1"/>
      <w:marLeft w:val="0pt"/>
      <w:marRight w:val="0pt"/>
      <w:marTop w:val="0pt"/>
      <w:marBottom w:val="0pt"/>
      <w:divBdr>
        <w:top w:val="none" w:sz="0" w:space="0" w:color="auto"/>
        <w:left w:val="none" w:sz="0" w:space="0" w:color="auto"/>
        <w:bottom w:val="none" w:sz="0" w:space="0" w:color="auto"/>
        <w:right w:val="none" w:sz="0" w:space="0" w:color="auto"/>
      </w:divBdr>
    </w:div>
    <w:div w:id="1792045879">
      <w:bodyDiv w:val="1"/>
      <w:marLeft w:val="0pt"/>
      <w:marRight w:val="0pt"/>
      <w:marTop w:val="0pt"/>
      <w:marBottom w:val="0pt"/>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purl.oclc.org/ooxml/officeDocument/relationships/header" Target="header2.xml"/><Relationship Id="rId3" Type="http://purl.oclc.org/ooxml/officeDocument/relationships/settings" Target="settings.xml"/><Relationship Id="rId7" Type="http://purl.oclc.org/ooxml/officeDocument/relationships/header" Target="header1.xml"/><Relationship Id="rId12" Type="http://purl.oclc.org/ooxml/officeDocument/relationships/theme" Target="theme/theme1.xml"/><Relationship Id="rId2" Type="http://purl.oclc.org/ooxml/officeDocument/relationships/styles" Target="styles.xml"/><Relationship Id="rId1" Type="http://purl.oclc.org/ooxml/officeDocument/relationships/numbering" Target="numbering.xml"/><Relationship Id="rId6" Type="http://purl.oclc.org/ooxml/officeDocument/relationships/endnotes" Target="endnotes.xml"/><Relationship Id="rId11" Type="http://purl.oclc.org/ooxml/officeDocument/relationships/fontTable" Target="fontTable.xml"/><Relationship Id="rId5" Type="http://purl.oclc.org/ooxml/officeDocument/relationships/footnotes" Target="footnotes.xml"/><Relationship Id="rId10" Type="http://purl.oclc.org/ooxml/officeDocument/relationships/header" Target="header3.xml"/><Relationship Id="rId4" Type="http://purl.oclc.org/ooxml/officeDocument/relationships/webSettings" Target="webSettings.xml"/><Relationship Id="rId9" Type="http://purl.oclc.org/ooxml/officeDocument/relationships/footer" Target="footer1.xml"/></Relationships>
</file>

<file path=word/theme/theme1.xml><?xml version="1.0" encoding="utf-8"?>
<a:theme xmlns:a="http://purl.oclc.org/ooxml/drawingml/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12700" cap="flat" cmpd="sng" algn="ctr">
          <a:solidFill>
            <a:schemeClr val="phClr"/>
          </a:solidFill>
          <a:prstDash val="solid"/>
          <a:miter lim="800%"/>
        </a:ln>
        <a:ln w="19050" cap="flat" cmpd="sng" algn="ctr">
          <a:solidFill>
            <a:schemeClr val="phClr"/>
          </a:solidFill>
          <a:prstDash val="solid"/>
          <a:miter lim="800%"/>
        </a:ln>
        <a:ln w="2540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purl.oclc.org/ooxml/officeDocument/extendedProperties" xmlns:vt="http://purl.oclc.org/ooxml/officeDocument/docPropsVTypes">
  <Template>Normal.dotm</Template>
  <TotalTime>0</TotalTime>
  <Pages>1</Pages>
  <Words>88</Words>
  <Characters>506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2026-09-29T11:08:00Z</dcterms:created>
  <dcterms:modified xsi:type="dcterms:W3CDTF">2026-09-29T11:08:00Z</dcterms:modified>
</cp:coreProperties>
</file>